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w:body>
    <w:p w14:paraId="327B94DC" w14:textId="1FBA5CC3" w:rsidR="00CB222F" w:rsidRPr="00D74FE7" w:rsidRDefault="00D41284" w:rsidP="00D74FE7">
      <w:pPr>
        <w:rPr>
          <w:rFonts w:ascii="Calibri" w:hAnsi="Calibri" w:cs="Calibri"/>
          <w:b/>
          <w:color w:val="FFFFFF" w:themeColor="background1"/>
          <w:sz w:val="70"/>
          <w:szCs w:val="70"/>
        </w:rPr>
      </w:pPr>
      <w:r w:rsidRPr="00D74FE7">
        <w:rPr>
          <w:rFonts w:ascii="Calibri" w:hAnsi="Calibri" w:cs="Calibri"/>
          <w:noProof/>
        </w:rPr>
        <w:drawing>
          <wp:anchor distT="0" distB="0" distL="114300" distR="114300" simplePos="0" relativeHeight="251658240" behindDoc="1" locked="0" layoutInCell="1" allowOverlap="1" wp14:anchorId="6362C197" wp14:editId="7BCDA18B">
            <wp:simplePos x="0" y="0"/>
            <wp:positionH relativeFrom="margin">
              <wp:align>center</wp:align>
            </wp:positionH>
            <wp:positionV relativeFrom="paragraph">
              <wp:posOffset>0</wp:posOffset>
            </wp:positionV>
            <wp:extent cx="4048125" cy="2978785"/>
            <wp:effectExtent l="0" t="0" r="9525" b="0"/>
            <wp:wrapTight wrapText="bothSides">
              <wp:wrapPolygon edited="0">
                <wp:start x="0" y="0"/>
                <wp:lineTo x="0" y="21411"/>
                <wp:lineTo x="21549" y="21411"/>
                <wp:lineTo x="21549" y="0"/>
                <wp:lineTo x="0" y="0"/>
              </wp:wrapPolygon>
            </wp:wrapTight>
            <wp:docPr id="1375678795" name="Grafik 1" descr="Ein Bild, das Hand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78795" name="Grafik 1" descr="Ein Bild, das Handschrif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8125" cy="29787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84325727"/>
      <w:bookmarkEnd w:id="0"/>
      <w:r w:rsidR="00D74FE7">
        <w:rPr>
          <w:rFonts w:ascii="Calibri" w:hAnsi="Calibri" w:cs="Calibri"/>
          <w:b/>
          <w:color w:val="FFFFFF" w:themeColor="background1"/>
          <w:sz w:val="96"/>
          <w:szCs w:val="96"/>
          <w:lang w:val="en-US"/>
        </w:rPr>
        <w:t xml:space="preserve">                                                                       </w:t>
      </w:r>
    </w:p>
    <w:p w14:paraId="77282578" w14:textId="77777777" w:rsidR="00D74FE7" w:rsidRDefault="00D41284" w:rsidP="00D41284">
      <w:pPr>
        <w:ind w:left="2160"/>
        <w:jc w:val="both"/>
        <w:rPr>
          <w:rFonts w:ascii="Calibri" w:hAnsi="Calibri" w:cs="Calibri"/>
          <w:b/>
          <w:color w:val="FFFFFF" w:themeColor="background1"/>
          <w:sz w:val="24"/>
          <w:lang w:val="en-US"/>
        </w:rPr>
      </w:pPr>
      <w:r w:rsidRPr="00D74FE7">
        <w:rPr>
          <w:rFonts w:ascii="Calibri" w:hAnsi="Calibri" w:cs="Calibri"/>
          <w:b/>
          <w:color w:val="FFFFFF" w:themeColor="background1"/>
          <w:sz w:val="24"/>
          <w:lang w:val="en-US"/>
        </w:rPr>
        <w:t xml:space="preserve">      </w:t>
      </w:r>
      <w:r w:rsidR="00D74FE7">
        <w:rPr>
          <w:rFonts w:ascii="Calibri" w:hAnsi="Calibri" w:cs="Calibri"/>
          <w:b/>
          <w:color w:val="FFFFFF" w:themeColor="background1"/>
          <w:sz w:val="24"/>
          <w:lang w:val="en-US"/>
        </w:rPr>
        <w:t xml:space="preserve">      </w:t>
      </w:r>
    </w:p>
    <w:p w14:paraId="59C1543C" w14:textId="77777777" w:rsidR="00D74FE7" w:rsidRDefault="00D74FE7" w:rsidP="00D41284">
      <w:pPr>
        <w:ind w:left="2160"/>
        <w:jc w:val="both"/>
        <w:rPr>
          <w:rFonts w:ascii="Calibri" w:hAnsi="Calibri" w:cs="Calibri"/>
          <w:b/>
          <w:color w:val="FFFFFF" w:themeColor="background1"/>
          <w:sz w:val="24"/>
          <w:lang w:val="en-US"/>
        </w:rPr>
      </w:pPr>
    </w:p>
    <w:p w14:paraId="110C5F89" w14:textId="77777777" w:rsidR="00D74FE7" w:rsidRDefault="00D74FE7" w:rsidP="00D41284">
      <w:pPr>
        <w:ind w:left="2160"/>
        <w:jc w:val="both"/>
        <w:rPr>
          <w:rFonts w:ascii="Calibri" w:hAnsi="Calibri" w:cs="Calibri"/>
          <w:b/>
          <w:color w:val="FFFFFF" w:themeColor="background1"/>
          <w:sz w:val="24"/>
          <w:lang w:val="en-US"/>
        </w:rPr>
      </w:pPr>
    </w:p>
    <w:p w14:paraId="4B23244A" w14:textId="77777777" w:rsidR="00D74FE7" w:rsidRDefault="00D74FE7" w:rsidP="00D41284">
      <w:pPr>
        <w:ind w:left="2160"/>
        <w:jc w:val="both"/>
        <w:rPr>
          <w:rFonts w:ascii="Calibri" w:hAnsi="Calibri" w:cs="Calibri"/>
          <w:b/>
          <w:color w:val="FFFFFF" w:themeColor="background1"/>
          <w:sz w:val="24"/>
          <w:lang w:val="en-US"/>
        </w:rPr>
      </w:pPr>
    </w:p>
    <w:p w14:paraId="4F328185" w14:textId="77777777" w:rsidR="00D74FE7" w:rsidRDefault="00D74FE7" w:rsidP="00D41284">
      <w:pPr>
        <w:ind w:left="2160"/>
        <w:jc w:val="both"/>
        <w:rPr>
          <w:rFonts w:ascii="Calibri" w:hAnsi="Calibri" w:cs="Calibri"/>
          <w:b/>
          <w:color w:val="FFFFFF" w:themeColor="background1"/>
          <w:sz w:val="24"/>
          <w:lang w:val="en-US"/>
        </w:rPr>
      </w:pPr>
    </w:p>
    <w:p w14:paraId="0E07F93F" w14:textId="77777777" w:rsidR="00D74FE7" w:rsidRDefault="00D74FE7" w:rsidP="00D41284">
      <w:pPr>
        <w:ind w:left="2160"/>
        <w:jc w:val="both"/>
        <w:rPr>
          <w:rFonts w:ascii="Calibri" w:hAnsi="Calibri" w:cs="Calibri"/>
          <w:b/>
          <w:color w:val="FFFFFF" w:themeColor="background1"/>
          <w:sz w:val="24"/>
          <w:lang w:val="en-US"/>
        </w:rPr>
      </w:pPr>
    </w:p>
    <w:p w14:paraId="68678409" w14:textId="77777777" w:rsidR="00D74FE7" w:rsidRDefault="00D74FE7" w:rsidP="00D41284">
      <w:pPr>
        <w:ind w:left="2160"/>
        <w:jc w:val="both"/>
        <w:rPr>
          <w:rFonts w:ascii="Calibri" w:hAnsi="Calibri" w:cs="Calibri"/>
          <w:b/>
          <w:color w:val="FFFFFF" w:themeColor="background1"/>
          <w:sz w:val="24"/>
          <w:lang w:val="en-US"/>
        </w:rPr>
      </w:pPr>
    </w:p>
    <w:p w14:paraId="6E0FFD20" w14:textId="77777777" w:rsidR="00D74FE7" w:rsidRDefault="00D74FE7" w:rsidP="00D41284">
      <w:pPr>
        <w:ind w:left="2160"/>
        <w:jc w:val="both"/>
        <w:rPr>
          <w:rFonts w:ascii="Calibri" w:hAnsi="Calibri" w:cs="Calibri"/>
          <w:b/>
          <w:color w:val="FFFFFF" w:themeColor="background1"/>
          <w:sz w:val="24"/>
          <w:lang w:val="en-US"/>
        </w:rPr>
      </w:pPr>
    </w:p>
    <w:p w14:paraId="0BEBCB14" w14:textId="77777777" w:rsidR="00D74FE7" w:rsidRDefault="00D74FE7" w:rsidP="00D41284">
      <w:pPr>
        <w:ind w:left="2160"/>
        <w:jc w:val="both"/>
        <w:rPr>
          <w:rFonts w:ascii="Calibri" w:hAnsi="Calibri" w:cs="Calibri"/>
          <w:b/>
          <w:color w:val="FFFFFF" w:themeColor="background1"/>
          <w:sz w:val="24"/>
          <w:lang w:val="en-US"/>
        </w:rPr>
      </w:pPr>
    </w:p>
    <w:p w14:paraId="2CB73BC3" w14:textId="77777777" w:rsidR="00D74FE7" w:rsidRDefault="00D74FE7" w:rsidP="00D41284">
      <w:pPr>
        <w:ind w:left="2160"/>
        <w:jc w:val="both"/>
        <w:rPr>
          <w:rFonts w:ascii="Calibri" w:hAnsi="Calibri" w:cs="Calibri"/>
          <w:b/>
          <w:color w:val="FFFFFF" w:themeColor="background1"/>
          <w:sz w:val="24"/>
          <w:lang w:val="en-US"/>
        </w:rPr>
      </w:pPr>
    </w:p>
    <w:p w14:paraId="1E514FDA" w14:textId="77777777" w:rsidR="00D74FE7" w:rsidRDefault="00D74FE7" w:rsidP="00D41284">
      <w:pPr>
        <w:ind w:left="2160"/>
        <w:jc w:val="both"/>
        <w:rPr>
          <w:rFonts w:ascii="Calibri" w:hAnsi="Calibri" w:cs="Calibri"/>
          <w:b/>
          <w:color w:val="FFFFFF" w:themeColor="background1"/>
          <w:sz w:val="24"/>
          <w:lang w:val="en-US"/>
        </w:rPr>
      </w:pPr>
    </w:p>
    <w:p w14:paraId="0023DE1B" w14:textId="77777777" w:rsidR="00D74FE7" w:rsidRDefault="00D74FE7" w:rsidP="00D41284">
      <w:pPr>
        <w:ind w:left="2160"/>
        <w:jc w:val="both"/>
        <w:rPr>
          <w:rFonts w:ascii="Calibri" w:hAnsi="Calibri" w:cs="Calibri"/>
          <w:b/>
          <w:color w:val="FFFFFF" w:themeColor="background1"/>
          <w:sz w:val="24"/>
          <w:lang w:val="en-US"/>
        </w:rPr>
      </w:pPr>
    </w:p>
    <w:p w14:paraId="22FB9133" w14:textId="77777777" w:rsidR="00D74FE7" w:rsidRDefault="00D74FE7" w:rsidP="00D41284">
      <w:pPr>
        <w:ind w:left="2160"/>
        <w:jc w:val="both"/>
        <w:rPr>
          <w:rFonts w:ascii="Calibri" w:hAnsi="Calibri" w:cs="Calibri"/>
          <w:b/>
          <w:color w:val="FFFFFF" w:themeColor="background1"/>
          <w:sz w:val="24"/>
          <w:lang w:val="en-US"/>
        </w:rPr>
      </w:pPr>
    </w:p>
    <w:p w14:paraId="58B67627" w14:textId="6CCA3F7A" w:rsidR="00D74FE7" w:rsidRPr="00D74FE7" w:rsidRDefault="00D74FE7" w:rsidP="00E60CB2">
      <w:pPr>
        <w:jc w:val="both"/>
        <w:rPr>
          <w:rFonts w:ascii="Calibri" w:hAnsi="Calibri" w:cs="Calibri"/>
          <w:b/>
          <w:color w:val="FFFFFF" w:themeColor="background1"/>
          <w:sz w:val="96"/>
          <w:szCs w:val="96"/>
          <w:lang w:val="en-US"/>
        </w:rPr>
      </w:pPr>
      <w:r>
        <w:rPr>
          <w:rFonts w:ascii="Calibri" w:hAnsi="Calibri" w:cs="Calibri"/>
          <w:b/>
          <w:color w:val="FFFFFF" w:themeColor="background1"/>
          <w:sz w:val="96"/>
          <w:szCs w:val="96"/>
          <w:lang w:val="en-US"/>
        </w:rPr>
        <w:t xml:space="preserve">     </w:t>
      </w:r>
      <w:proofErr w:type="spellStart"/>
      <w:r w:rsidR="00E60CB2">
        <w:rPr>
          <w:rFonts w:ascii="Calibri" w:hAnsi="Calibri" w:cs="Calibri"/>
          <w:b/>
          <w:color w:val="FFFFFF" w:themeColor="background1"/>
          <w:sz w:val="96"/>
          <w:szCs w:val="96"/>
          <w:lang w:val="en-US"/>
        </w:rPr>
        <w:t>Geschäftsbericht</w:t>
      </w:r>
      <w:proofErr w:type="spellEnd"/>
    </w:p>
    <w:p w14:paraId="679E9429" w14:textId="4F0C4607" w:rsidR="00D41284" w:rsidRDefault="00CB222F" w:rsidP="00EF5D76">
      <w:pPr>
        <w:ind w:left="2160" w:firstLine="720"/>
        <w:jc w:val="both"/>
        <w:rPr>
          <w:rFonts w:ascii="Calibri" w:hAnsi="Calibri" w:cs="Calibri"/>
          <w:b/>
          <w:color w:val="FFFFFF" w:themeColor="background1"/>
          <w:sz w:val="24"/>
          <w:lang w:val="en-US"/>
        </w:rPr>
      </w:pPr>
      <w:r w:rsidRPr="00D74FE7">
        <w:rPr>
          <w:rFonts w:ascii="Calibri" w:hAnsi="Calibri" w:cs="Calibri"/>
          <w:b/>
          <w:color w:val="FFFFFF" w:themeColor="background1"/>
          <w:sz w:val="24"/>
          <w:lang w:val="en-US"/>
        </w:rPr>
        <w:t xml:space="preserve">Company </w:t>
      </w:r>
      <w:proofErr w:type="spellStart"/>
      <w:r w:rsidRPr="00D74FE7">
        <w:rPr>
          <w:rFonts w:ascii="Calibri" w:hAnsi="Calibri" w:cs="Calibri"/>
          <w:b/>
          <w:color w:val="FFFFFF" w:themeColor="background1"/>
          <w:sz w:val="24"/>
          <w:lang w:val="en-US"/>
        </w:rPr>
        <w:t>Programme</w:t>
      </w:r>
      <w:proofErr w:type="spellEnd"/>
      <w:r w:rsidRPr="00D74FE7">
        <w:rPr>
          <w:rFonts w:ascii="Calibri" w:hAnsi="Calibri" w:cs="Calibri"/>
          <w:b/>
          <w:color w:val="FFFFFF" w:themeColor="background1"/>
          <w:sz w:val="24"/>
          <w:lang w:val="en-US"/>
        </w:rPr>
        <w:t xml:space="preserve"> </w:t>
      </w:r>
      <w:r w:rsidR="006F376C" w:rsidRPr="00D74FE7">
        <w:rPr>
          <w:rFonts w:ascii="Calibri" w:hAnsi="Calibri" w:cs="Calibri"/>
          <w:b/>
          <w:color w:val="FFFFFF" w:themeColor="background1"/>
          <w:sz w:val="24"/>
          <w:lang w:val="en-US"/>
        </w:rPr>
        <w:t>20</w:t>
      </w:r>
      <w:r w:rsidR="52331D33" w:rsidRPr="00D74FE7">
        <w:rPr>
          <w:rFonts w:ascii="Calibri" w:hAnsi="Calibri" w:cs="Calibri"/>
          <w:b/>
          <w:color w:val="FFFFFF" w:themeColor="background1"/>
          <w:sz w:val="24"/>
          <w:lang w:val="en-US"/>
        </w:rPr>
        <w:t>24</w:t>
      </w:r>
      <w:r w:rsidR="00D41284" w:rsidRPr="00D74FE7">
        <w:rPr>
          <w:rFonts w:ascii="Calibri" w:hAnsi="Calibri" w:cs="Calibri"/>
          <w:b/>
          <w:color w:val="FFFFFF" w:themeColor="background1"/>
          <w:sz w:val="24"/>
          <w:lang w:val="en-US"/>
        </w:rPr>
        <w:t>/</w:t>
      </w:r>
      <w:r w:rsidR="006F376C" w:rsidRPr="00D74FE7">
        <w:rPr>
          <w:rFonts w:ascii="Calibri" w:hAnsi="Calibri" w:cs="Calibri"/>
          <w:b/>
          <w:color w:val="FFFFFF" w:themeColor="background1"/>
          <w:sz w:val="24"/>
          <w:lang w:val="en-US"/>
        </w:rPr>
        <w:t>20</w:t>
      </w:r>
      <w:r w:rsidR="3335786D" w:rsidRPr="00D74FE7">
        <w:rPr>
          <w:rFonts w:ascii="Calibri" w:hAnsi="Calibri" w:cs="Calibri"/>
          <w:b/>
          <w:color w:val="FFFFFF" w:themeColor="background1"/>
          <w:sz w:val="24"/>
          <w:lang w:val="en-US"/>
        </w:rPr>
        <w:t>25</w:t>
      </w:r>
    </w:p>
    <w:p w14:paraId="332D9722" w14:textId="77777777" w:rsidR="00EF5D76" w:rsidRDefault="00EF5D76" w:rsidP="00D74FE7">
      <w:pPr>
        <w:jc w:val="both"/>
        <w:rPr>
          <w:rFonts w:ascii="Calibri" w:hAnsi="Calibri" w:cs="Calibri"/>
          <w:b/>
          <w:color w:val="FFFFFF" w:themeColor="background1"/>
          <w:sz w:val="24"/>
          <w:lang w:val="en-US"/>
        </w:rPr>
      </w:pPr>
    </w:p>
    <w:p w14:paraId="66DEAF24" w14:textId="77777777" w:rsidR="00EF5D76" w:rsidRDefault="00EF5D76" w:rsidP="00D74FE7">
      <w:pPr>
        <w:jc w:val="both"/>
        <w:rPr>
          <w:rFonts w:ascii="Calibri" w:hAnsi="Calibri" w:cs="Calibri"/>
          <w:b/>
          <w:color w:val="FFFFFF" w:themeColor="background1"/>
          <w:sz w:val="24"/>
          <w:lang w:val="en-US"/>
        </w:rPr>
      </w:pPr>
    </w:p>
    <w:p w14:paraId="2ADEE5D3" w14:textId="51BB5266" w:rsidR="00D74FE7" w:rsidRDefault="00D74FE7" w:rsidP="00D74FE7">
      <w:pPr>
        <w:jc w:val="both"/>
        <w:rPr>
          <w:rFonts w:ascii="Calibri" w:hAnsi="Calibri" w:cs="Calibri"/>
          <w:b/>
          <w:color w:val="FFFFFF" w:themeColor="background1"/>
          <w:sz w:val="24"/>
          <w:lang w:val="en-US"/>
        </w:rPr>
      </w:pPr>
      <w:r>
        <w:rPr>
          <w:rFonts w:cs="Arial"/>
          <w:b/>
          <w:noProof/>
          <w:color w:val="FFFFFF" w:themeColor="background1"/>
          <w:sz w:val="96"/>
          <w:szCs w:val="96"/>
          <w:lang w:val="en-US"/>
        </w:rPr>
        <w:drawing>
          <wp:anchor distT="0" distB="0" distL="114300" distR="114300" simplePos="0" relativeHeight="251658242" behindDoc="1" locked="0" layoutInCell="1" allowOverlap="1" wp14:anchorId="04E84D0D" wp14:editId="2EAAF33B">
            <wp:simplePos x="0" y="0"/>
            <wp:positionH relativeFrom="margin">
              <wp:align>center</wp:align>
            </wp:positionH>
            <wp:positionV relativeFrom="paragraph">
              <wp:posOffset>7620</wp:posOffset>
            </wp:positionV>
            <wp:extent cx="2959735" cy="3319780"/>
            <wp:effectExtent l="0" t="0" r="0" b="0"/>
            <wp:wrapTight wrapText="bothSides">
              <wp:wrapPolygon edited="0">
                <wp:start x="0" y="0"/>
                <wp:lineTo x="0" y="21443"/>
                <wp:lineTo x="21410" y="21443"/>
                <wp:lineTo x="21410" y="0"/>
                <wp:lineTo x="0" y="0"/>
              </wp:wrapPolygon>
            </wp:wrapTight>
            <wp:docPr id="134672469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702" b="17569"/>
                    <a:stretch/>
                  </pic:blipFill>
                  <pic:spPr bwMode="auto">
                    <a:xfrm>
                      <a:off x="0" y="0"/>
                      <a:ext cx="2959735" cy="3319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136FC" w14:textId="77777777" w:rsidR="00D74FE7" w:rsidRPr="00D74FE7" w:rsidRDefault="00D74FE7" w:rsidP="00D74FE7">
      <w:pPr>
        <w:jc w:val="both"/>
        <w:rPr>
          <w:rFonts w:ascii="Calibri" w:hAnsi="Calibri" w:cs="Calibri"/>
          <w:b/>
          <w:color w:val="FFFFFF" w:themeColor="background1"/>
          <w:sz w:val="24"/>
          <w:lang w:val="en-US"/>
        </w:rPr>
      </w:pPr>
    </w:p>
    <w:p w14:paraId="44B71230" w14:textId="4C6B76D9" w:rsidR="00D41284" w:rsidRDefault="00D41284" w:rsidP="006F376C">
      <w:pPr>
        <w:rPr>
          <w:color w:val="FFFFFF" w:themeColor="background1"/>
          <w:lang w:val="en-US"/>
        </w:rPr>
      </w:pPr>
    </w:p>
    <w:p w14:paraId="65782157" w14:textId="77777777" w:rsidR="00D41284" w:rsidRPr="00AB38B3" w:rsidRDefault="00D41284" w:rsidP="006F376C">
      <w:pPr>
        <w:rPr>
          <w:color w:val="FFFFFF" w:themeColor="background1"/>
          <w:lang w:val="en-US"/>
        </w:rPr>
      </w:pPr>
    </w:p>
    <w:p w14:paraId="3761CCB1" w14:textId="77777777" w:rsidR="006F376C" w:rsidRDefault="006F376C" w:rsidP="006F376C">
      <w:pPr>
        <w:rPr>
          <w:color w:val="FFFFFF" w:themeColor="background1"/>
          <w:lang w:val="en-US"/>
        </w:rPr>
      </w:pPr>
    </w:p>
    <w:p w14:paraId="233F4AEE" w14:textId="77777777" w:rsidR="00D41284" w:rsidRDefault="00D41284" w:rsidP="006F376C">
      <w:pPr>
        <w:rPr>
          <w:color w:val="FFFFFF" w:themeColor="background1"/>
          <w:lang w:val="en-US"/>
        </w:rPr>
      </w:pPr>
    </w:p>
    <w:p w14:paraId="48BAEB24" w14:textId="77777777" w:rsidR="00D41284" w:rsidRDefault="00D41284" w:rsidP="006F376C">
      <w:pPr>
        <w:rPr>
          <w:color w:val="FFFFFF" w:themeColor="background1"/>
          <w:lang w:val="en-US"/>
        </w:rPr>
      </w:pPr>
    </w:p>
    <w:p w14:paraId="142F3E97" w14:textId="77777777" w:rsidR="00D41284" w:rsidRDefault="00D41284" w:rsidP="006F376C">
      <w:pPr>
        <w:rPr>
          <w:color w:val="FFFFFF" w:themeColor="background1"/>
          <w:lang w:val="en-US"/>
        </w:rPr>
      </w:pPr>
    </w:p>
    <w:p w14:paraId="339D8586" w14:textId="77777777" w:rsidR="00D41284" w:rsidRDefault="00D41284" w:rsidP="006F376C">
      <w:pPr>
        <w:rPr>
          <w:color w:val="FFFFFF" w:themeColor="background1"/>
          <w:lang w:val="en-US"/>
        </w:rPr>
      </w:pPr>
    </w:p>
    <w:p w14:paraId="63A34182" w14:textId="77777777" w:rsidR="00D41284" w:rsidRDefault="00D41284" w:rsidP="006F376C">
      <w:pPr>
        <w:rPr>
          <w:color w:val="FFFFFF" w:themeColor="background1"/>
          <w:lang w:val="en-US"/>
        </w:rPr>
      </w:pPr>
    </w:p>
    <w:p w14:paraId="3DF667FC" w14:textId="77777777" w:rsidR="006F376C" w:rsidRPr="00AB38B3" w:rsidRDefault="006F376C" w:rsidP="006F376C">
      <w:pPr>
        <w:rPr>
          <w:color w:val="FFFFFF" w:themeColor="background1"/>
          <w:lang w:val="en-US"/>
        </w:rPr>
      </w:pPr>
    </w:p>
    <w:p w14:paraId="1938DBF1" w14:textId="77777777" w:rsidR="00D74FE7" w:rsidRDefault="00D74FE7" w:rsidP="006F376C">
      <w:pPr>
        <w:spacing w:after="300"/>
        <w:rPr>
          <w:rFonts w:ascii="Calibri" w:hAnsi="Calibri" w:cs="Calibri"/>
          <w:b/>
          <w:bCs/>
          <w:color w:val="FFFFFF" w:themeColor="background1"/>
          <w:sz w:val="32"/>
          <w:szCs w:val="32"/>
        </w:rPr>
      </w:pPr>
    </w:p>
    <w:tbl>
      <w:tblPr>
        <w:tblpPr w:leftFromText="141" w:rightFromText="141" w:vertAnchor="text" w:horzAnchor="margin" w:tblpY="1977"/>
        <w:tblW w:w="5000" w:type="pct"/>
        <w:tblLook w:val="0000" w:firstRow="0" w:lastRow="0" w:firstColumn="0" w:lastColumn="0" w:noHBand="0" w:noVBand="0"/>
      </w:tblPr>
      <w:tblGrid>
        <w:gridCol w:w="3409"/>
        <w:gridCol w:w="3152"/>
        <w:gridCol w:w="2511"/>
      </w:tblGrid>
      <w:tr w:rsidR="00D74FE7" w:rsidRPr="00AB38B3" w14:paraId="703D2E67" w14:textId="77777777" w:rsidTr="00D74FE7">
        <w:tc>
          <w:tcPr>
            <w:tcW w:w="1879" w:type="pct"/>
          </w:tcPr>
          <w:p w14:paraId="2356A28C" w14:textId="77777777" w:rsidR="00D74FE7" w:rsidRPr="00D74FE7" w:rsidRDefault="00D74FE7" w:rsidP="00D74FE7">
            <w:pPr>
              <w:jc w:val="both"/>
              <w:rPr>
                <w:rFonts w:ascii="Calibri" w:hAnsi="Calibri" w:cs="Calibri"/>
                <w:b/>
                <w:bCs/>
                <w:color w:val="FFFFFF" w:themeColor="background1"/>
              </w:rPr>
            </w:pPr>
            <w:r w:rsidRPr="00D74FE7">
              <w:rPr>
                <w:rFonts w:ascii="Calibri" w:hAnsi="Calibri" w:cs="Calibri"/>
                <w:b/>
                <w:color w:val="FFFFFF" w:themeColor="background1"/>
                <w:sz w:val="18"/>
                <w:szCs w:val="18"/>
              </w:rPr>
              <w:t>Kontakt</w:t>
            </w:r>
          </w:p>
        </w:tc>
        <w:tc>
          <w:tcPr>
            <w:tcW w:w="1737" w:type="pct"/>
          </w:tcPr>
          <w:p w14:paraId="4DA68BB5" w14:textId="77777777" w:rsidR="00D74FE7" w:rsidRPr="00D74FE7" w:rsidRDefault="00D74FE7" w:rsidP="00D74FE7">
            <w:pPr>
              <w:rPr>
                <w:rFonts w:ascii="Calibri" w:hAnsi="Calibri" w:cs="Calibri"/>
                <w:b/>
                <w:color w:val="FFFFFF" w:themeColor="background1"/>
                <w:sz w:val="18"/>
                <w:szCs w:val="18"/>
              </w:rPr>
            </w:pPr>
            <w:r w:rsidRPr="00D74FE7">
              <w:rPr>
                <w:rFonts w:ascii="Calibri" w:hAnsi="Calibri" w:cs="Calibri"/>
                <w:b/>
                <w:color w:val="FFFFFF" w:themeColor="background1"/>
                <w:sz w:val="18"/>
                <w:szCs w:val="18"/>
              </w:rPr>
              <w:t>Schule, Lehrpersonen</w:t>
            </w:r>
          </w:p>
          <w:p w14:paraId="094A7719" w14:textId="77777777" w:rsidR="00D74FE7" w:rsidRPr="00D74FE7" w:rsidRDefault="00D74FE7" w:rsidP="00D74FE7">
            <w:pPr>
              <w:rPr>
                <w:rFonts w:ascii="Calibri" w:hAnsi="Calibri" w:cs="Calibri"/>
                <w:b/>
                <w:bCs/>
                <w:color w:val="FFFFFF" w:themeColor="background1"/>
              </w:rPr>
            </w:pPr>
          </w:p>
        </w:tc>
        <w:tc>
          <w:tcPr>
            <w:tcW w:w="1384" w:type="pct"/>
          </w:tcPr>
          <w:p w14:paraId="08C7B37B" w14:textId="77777777" w:rsidR="00D74FE7" w:rsidRPr="00D74FE7" w:rsidRDefault="00D74FE7" w:rsidP="00D74FE7">
            <w:pPr>
              <w:rPr>
                <w:rFonts w:ascii="Calibri" w:hAnsi="Calibri" w:cs="Calibri"/>
                <w:b/>
                <w:color w:val="FFFFFF" w:themeColor="background1"/>
                <w:sz w:val="18"/>
                <w:szCs w:val="18"/>
              </w:rPr>
            </w:pPr>
            <w:r w:rsidRPr="00D74FE7">
              <w:rPr>
                <w:rFonts w:ascii="Calibri" w:hAnsi="Calibri" w:cs="Calibri"/>
                <w:b/>
                <w:color w:val="FFFFFF" w:themeColor="background1"/>
                <w:sz w:val="18"/>
                <w:szCs w:val="18"/>
              </w:rPr>
              <w:t xml:space="preserve">Datum </w:t>
            </w:r>
          </w:p>
        </w:tc>
      </w:tr>
      <w:tr w:rsidR="00D74FE7" w:rsidRPr="00AB38B3" w14:paraId="5216DDF5" w14:textId="77777777" w:rsidTr="00D74FE7">
        <w:tc>
          <w:tcPr>
            <w:tcW w:w="1879" w:type="pct"/>
          </w:tcPr>
          <w:p w14:paraId="762A1283" w14:textId="77777777" w:rsidR="00D74FE7" w:rsidRPr="00D74FE7" w:rsidRDefault="00D74FE7" w:rsidP="00D74FE7">
            <w:pPr>
              <w:spacing w:line="259" w:lineRule="auto"/>
              <w:jc w:val="both"/>
              <w:rPr>
                <w:rFonts w:ascii="Calibri" w:hAnsi="Calibri" w:cs="Calibri"/>
                <w:color w:val="FFFFFF" w:themeColor="background1"/>
                <w:sz w:val="18"/>
                <w:szCs w:val="18"/>
                <w:lang w:val="en-US"/>
              </w:rPr>
            </w:pPr>
            <w:r w:rsidRPr="00D74FE7">
              <w:rPr>
                <w:rFonts w:ascii="Calibri" w:hAnsi="Calibri" w:cs="Calibri"/>
                <w:color w:val="FFFFFF" w:themeColor="background1"/>
                <w:sz w:val="18"/>
                <w:szCs w:val="18"/>
                <w:lang w:val="en-US"/>
              </w:rPr>
              <w:t>Amaury</w:t>
            </w:r>
          </w:p>
          <w:p w14:paraId="47151769" w14:textId="77777777" w:rsidR="00D74FE7" w:rsidRPr="00D74FE7" w:rsidRDefault="00D74FE7" w:rsidP="00D74FE7">
            <w:pPr>
              <w:spacing w:line="259" w:lineRule="auto"/>
              <w:jc w:val="both"/>
              <w:rPr>
                <w:rFonts w:ascii="Calibri" w:hAnsi="Calibri" w:cs="Calibri"/>
                <w:color w:val="FFFFFF" w:themeColor="background1"/>
                <w:sz w:val="18"/>
                <w:szCs w:val="18"/>
                <w:lang w:val="en-US"/>
              </w:rPr>
            </w:pPr>
            <w:r w:rsidRPr="00D74FE7">
              <w:rPr>
                <w:rFonts w:ascii="Calibri" w:hAnsi="Calibri" w:cs="Calibri"/>
                <w:color w:val="FFFFFF" w:themeColor="background1"/>
                <w:sz w:val="18"/>
                <w:szCs w:val="18"/>
                <w:lang w:val="en-US"/>
              </w:rPr>
              <w:t xml:space="preserve">CEO Jan </w:t>
            </w:r>
            <w:proofErr w:type="spellStart"/>
            <w:r w:rsidRPr="00D74FE7">
              <w:rPr>
                <w:rFonts w:ascii="Calibri" w:hAnsi="Calibri" w:cs="Calibri"/>
                <w:color w:val="FFFFFF" w:themeColor="background1"/>
                <w:sz w:val="18"/>
                <w:szCs w:val="18"/>
                <w:lang w:val="en-US"/>
              </w:rPr>
              <w:t>Rupprecht</w:t>
            </w:r>
            <w:proofErr w:type="spellEnd"/>
          </w:p>
          <w:p w14:paraId="0F2FFFAC" w14:textId="77777777" w:rsidR="00D74FE7" w:rsidRPr="00D74FE7" w:rsidRDefault="00D74FE7" w:rsidP="00D74FE7">
            <w:pPr>
              <w:spacing w:line="259" w:lineRule="auto"/>
              <w:jc w:val="both"/>
              <w:rPr>
                <w:rFonts w:ascii="Calibri" w:hAnsi="Calibri" w:cs="Calibri"/>
                <w:color w:val="FFFFFF" w:themeColor="background1"/>
                <w:sz w:val="18"/>
                <w:szCs w:val="18"/>
                <w:lang w:val="en-US"/>
              </w:rPr>
            </w:pPr>
            <w:r w:rsidRPr="00D74FE7">
              <w:rPr>
                <w:rFonts w:ascii="Calibri" w:hAnsi="Calibri" w:cs="Calibri"/>
                <w:color w:val="FFFFFF" w:themeColor="background1"/>
                <w:sz w:val="18"/>
                <w:szCs w:val="18"/>
                <w:lang w:val="en-US"/>
              </w:rPr>
              <w:t>Bünishoferstrasse 159</w:t>
            </w:r>
          </w:p>
          <w:p w14:paraId="3F702BDF" w14:textId="77777777" w:rsidR="00D74FE7" w:rsidRPr="00D74FE7" w:rsidRDefault="00D74FE7" w:rsidP="00D74FE7">
            <w:pPr>
              <w:jc w:val="both"/>
              <w:rPr>
                <w:rFonts w:ascii="Calibri" w:hAnsi="Calibri" w:cs="Calibri"/>
                <w:color w:val="FFFFFF" w:themeColor="background1"/>
                <w:sz w:val="18"/>
                <w:szCs w:val="18"/>
                <w:lang w:val="en-US"/>
              </w:rPr>
            </w:pPr>
            <w:r w:rsidRPr="00D74FE7">
              <w:rPr>
                <w:rFonts w:ascii="Calibri" w:hAnsi="Calibri" w:cs="Calibri"/>
                <w:color w:val="FFFFFF" w:themeColor="background1"/>
                <w:sz w:val="18"/>
                <w:szCs w:val="18"/>
                <w:lang w:val="en-US"/>
              </w:rPr>
              <w:t>8706 Meilen</w:t>
            </w:r>
          </w:p>
          <w:p w14:paraId="4D4FE14D" w14:textId="77777777" w:rsidR="00D74FE7" w:rsidRPr="00D74FE7" w:rsidRDefault="00D74FE7" w:rsidP="00D74FE7">
            <w:pPr>
              <w:jc w:val="both"/>
              <w:rPr>
                <w:rFonts w:ascii="Calibri" w:hAnsi="Calibri" w:cs="Calibri"/>
                <w:color w:val="FFFFFF" w:themeColor="background1"/>
                <w:sz w:val="18"/>
                <w:szCs w:val="18"/>
                <w:lang w:val="en-US"/>
              </w:rPr>
            </w:pPr>
            <w:hyperlink r:id="rId12" w:history="1">
              <w:r w:rsidRPr="00D74FE7">
                <w:rPr>
                  <w:rStyle w:val="Hyperlink"/>
                  <w:rFonts w:ascii="Calibri" w:hAnsi="Calibri" w:cs="Calibri"/>
                  <w:sz w:val="18"/>
                  <w:szCs w:val="18"/>
                  <w:lang w:val="en-US"/>
                </w:rPr>
                <w:t>amauryzuerich@gmail.com</w:t>
              </w:r>
            </w:hyperlink>
          </w:p>
          <w:p w14:paraId="0C833845" w14:textId="77777777" w:rsidR="00D74FE7" w:rsidRPr="00D74FE7" w:rsidRDefault="00D74FE7" w:rsidP="00D74FE7">
            <w:pPr>
              <w:jc w:val="both"/>
              <w:rPr>
                <w:rFonts w:ascii="Calibri" w:hAnsi="Calibri" w:cs="Calibri"/>
                <w:b/>
                <w:color w:val="FFFFFF" w:themeColor="background1"/>
                <w:sz w:val="18"/>
                <w:szCs w:val="18"/>
                <w:lang w:val="en-US"/>
              </w:rPr>
            </w:pPr>
            <w:r w:rsidRPr="00D74FE7">
              <w:rPr>
                <w:rFonts w:ascii="Calibri" w:hAnsi="Calibri" w:cs="Calibri"/>
                <w:b/>
                <w:color w:val="FFFFFF" w:themeColor="background1"/>
                <w:sz w:val="18"/>
                <w:szCs w:val="18"/>
                <w:lang w:val="en-US"/>
              </w:rPr>
              <w:t>www.amauryzuerich.ch</w:t>
            </w:r>
          </w:p>
        </w:tc>
        <w:tc>
          <w:tcPr>
            <w:tcW w:w="1737" w:type="pct"/>
          </w:tcPr>
          <w:p w14:paraId="211254C2" w14:textId="77777777" w:rsidR="00D74FE7" w:rsidRPr="00D74FE7" w:rsidRDefault="00D74FE7" w:rsidP="00D74FE7">
            <w:pPr>
              <w:rPr>
                <w:rFonts w:ascii="Calibri" w:hAnsi="Calibri" w:cs="Calibri"/>
                <w:color w:val="FFFFFF" w:themeColor="background1"/>
                <w:sz w:val="18"/>
                <w:szCs w:val="18"/>
              </w:rPr>
            </w:pPr>
            <w:r w:rsidRPr="00D74FE7">
              <w:rPr>
                <w:rFonts w:ascii="Calibri" w:hAnsi="Calibri" w:cs="Calibri"/>
                <w:color w:val="FFFFFF" w:themeColor="background1"/>
                <w:sz w:val="18"/>
                <w:szCs w:val="18"/>
              </w:rPr>
              <w:t>Kantonsschule Hottingen</w:t>
            </w:r>
          </w:p>
          <w:p w14:paraId="574A57F6" w14:textId="77777777" w:rsidR="00D74FE7" w:rsidRPr="00D74FE7" w:rsidRDefault="00D74FE7" w:rsidP="00D74FE7">
            <w:pPr>
              <w:spacing w:line="259" w:lineRule="auto"/>
              <w:rPr>
                <w:rFonts w:ascii="Calibri" w:hAnsi="Calibri" w:cs="Calibri"/>
                <w:color w:val="FFFFFF" w:themeColor="background1"/>
                <w:sz w:val="18"/>
                <w:szCs w:val="18"/>
              </w:rPr>
            </w:pPr>
            <w:r w:rsidRPr="00D74FE7">
              <w:rPr>
                <w:rFonts w:ascii="Calibri" w:hAnsi="Calibri" w:cs="Calibri"/>
                <w:color w:val="FFFFFF" w:themeColor="background1"/>
                <w:sz w:val="18"/>
                <w:szCs w:val="18"/>
              </w:rPr>
              <w:t>Helen De David,</w:t>
            </w:r>
          </w:p>
          <w:p w14:paraId="5A1D6F21" w14:textId="77777777" w:rsidR="00D74FE7" w:rsidRPr="00D74FE7" w:rsidRDefault="00D74FE7" w:rsidP="00D74FE7">
            <w:pPr>
              <w:spacing w:line="259" w:lineRule="auto"/>
              <w:rPr>
                <w:rFonts w:ascii="Calibri" w:hAnsi="Calibri" w:cs="Calibri"/>
                <w:color w:val="FFFFFF" w:themeColor="background1"/>
                <w:sz w:val="18"/>
                <w:szCs w:val="18"/>
              </w:rPr>
            </w:pPr>
            <w:r w:rsidRPr="00D74FE7">
              <w:rPr>
                <w:rFonts w:ascii="Calibri" w:hAnsi="Calibri" w:cs="Calibri"/>
                <w:color w:val="FFFFFF" w:themeColor="background1"/>
                <w:sz w:val="18"/>
                <w:szCs w:val="18"/>
              </w:rPr>
              <w:t>Maurin Gregorin,</w:t>
            </w:r>
          </w:p>
          <w:p w14:paraId="363D1B02" w14:textId="77777777" w:rsidR="00D74FE7" w:rsidRPr="00D74FE7" w:rsidRDefault="00D74FE7" w:rsidP="00D74FE7">
            <w:pPr>
              <w:spacing w:line="259" w:lineRule="auto"/>
              <w:rPr>
                <w:rFonts w:ascii="Calibri" w:hAnsi="Calibri" w:cs="Calibri"/>
                <w:color w:val="FFFFFF" w:themeColor="background1"/>
                <w:sz w:val="18"/>
                <w:szCs w:val="18"/>
              </w:rPr>
            </w:pPr>
            <w:r w:rsidRPr="00D74FE7">
              <w:rPr>
                <w:rFonts w:ascii="Calibri" w:hAnsi="Calibri" w:cs="Calibri"/>
                <w:color w:val="FFFFFF" w:themeColor="background1"/>
                <w:sz w:val="18"/>
                <w:szCs w:val="18"/>
              </w:rPr>
              <w:t>Dr. Beda Riklin</w:t>
            </w:r>
          </w:p>
          <w:p w14:paraId="6141E348" w14:textId="77777777" w:rsidR="00D74FE7" w:rsidRPr="00D74FE7" w:rsidRDefault="00D74FE7" w:rsidP="00D74FE7">
            <w:pPr>
              <w:rPr>
                <w:rFonts w:ascii="Calibri" w:hAnsi="Calibri" w:cs="Calibri"/>
                <w:color w:val="FFFFFF" w:themeColor="background1"/>
                <w:sz w:val="18"/>
                <w:szCs w:val="18"/>
              </w:rPr>
            </w:pPr>
          </w:p>
        </w:tc>
        <w:tc>
          <w:tcPr>
            <w:tcW w:w="1384" w:type="pct"/>
          </w:tcPr>
          <w:p w14:paraId="37B92CE7" w14:textId="25E9E5AF" w:rsidR="00D74FE7" w:rsidRPr="00D74FE7" w:rsidRDefault="00D74FE7" w:rsidP="00D74FE7">
            <w:pPr>
              <w:rPr>
                <w:rFonts w:ascii="Calibri" w:hAnsi="Calibri" w:cs="Calibri"/>
                <w:b/>
                <w:color w:val="FFFFFF" w:themeColor="background1"/>
                <w:sz w:val="18"/>
                <w:szCs w:val="18"/>
                <w:lang w:val="en-US"/>
              </w:rPr>
            </w:pPr>
            <w:r w:rsidRPr="00D74FE7">
              <w:rPr>
                <w:rFonts w:ascii="Calibri" w:hAnsi="Calibri" w:cs="Calibri"/>
                <w:b/>
                <w:color w:val="FFFFFF" w:themeColor="background1"/>
                <w:sz w:val="18"/>
                <w:szCs w:val="18"/>
                <w:lang w:val="en-US"/>
              </w:rPr>
              <w:t>Zürich,</w:t>
            </w:r>
            <w:r w:rsidR="00904B9F">
              <w:rPr>
                <w:rFonts w:ascii="Calibri" w:hAnsi="Calibri" w:cs="Calibri"/>
                <w:b/>
                <w:color w:val="FFFFFF" w:themeColor="background1"/>
                <w:sz w:val="18"/>
                <w:szCs w:val="18"/>
                <w:lang w:val="en-US"/>
              </w:rPr>
              <w:t xml:space="preserve"> 31</w:t>
            </w:r>
            <w:r w:rsidRPr="00D74FE7">
              <w:rPr>
                <w:rFonts w:ascii="Calibri" w:hAnsi="Calibri" w:cs="Calibri"/>
                <w:b/>
                <w:color w:val="FFFFFF" w:themeColor="background1"/>
                <w:sz w:val="18"/>
                <w:szCs w:val="18"/>
                <w:lang w:val="en-US"/>
              </w:rPr>
              <w:t>.</w:t>
            </w:r>
            <w:r w:rsidR="001422FE">
              <w:rPr>
                <w:rFonts w:ascii="Calibri" w:hAnsi="Calibri" w:cs="Calibri"/>
                <w:b/>
                <w:color w:val="FFFFFF" w:themeColor="background1"/>
                <w:sz w:val="18"/>
                <w:szCs w:val="18"/>
                <w:lang w:val="en-US"/>
              </w:rPr>
              <w:t>03</w:t>
            </w:r>
            <w:r w:rsidRPr="00D74FE7">
              <w:rPr>
                <w:rFonts w:ascii="Calibri" w:hAnsi="Calibri" w:cs="Calibri"/>
                <w:b/>
                <w:color w:val="FFFFFF" w:themeColor="background1"/>
                <w:sz w:val="18"/>
                <w:szCs w:val="18"/>
                <w:lang w:val="en-US"/>
              </w:rPr>
              <w:t>.202</w:t>
            </w:r>
            <w:r w:rsidR="001422FE">
              <w:rPr>
                <w:rFonts w:ascii="Calibri" w:hAnsi="Calibri" w:cs="Calibri"/>
                <w:b/>
                <w:color w:val="FFFFFF" w:themeColor="background1"/>
                <w:sz w:val="18"/>
                <w:szCs w:val="18"/>
                <w:lang w:val="en-US"/>
              </w:rPr>
              <w:t>5</w:t>
            </w:r>
          </w:p>
          <w:p w14:paraId="55FC7B66" w14:textId="77777777" w:rsidR="00D74FE7" w:rsidRPr="00D74FE7" w:rsidRDefault="00D74FE7" w:rsidP="00D74FE7">
            <w:pPr>
              <w:autoSpaceDE w:val="0"/>
              <w:autoSpaceDN w:val="0"/>
              <w:adjustRightInd w:val="0"/>
              <w:rPr>
                <w:rFonts w:ascii="Calibri" w:hAnsi="Calibri" w:cs="Calibri"/>
                <w:color w:val="FFFFFF" w:themeColor="background1"/>
                <w:sz w:val="18"/>
                <w:szCs w:val="18"/>
              </w:rPr>
            </w:pPr>
          </w:p>
        </w:tc>
      </w:tr>
    </w:tbl>
    <w:p w14:paraId="6BC4DBFB" w14:textId="77777777" w:rsidR="00D74FE7" w:rsidRDefault="00D74FE7" w:rsidP="006F376C">
      <w:pPr>
        <w:spacing w:after="300"/>
        <w:rPr>
          <w:rFonts w:ascii="Calibri" w:hAnsi="Calibri" w:cs="Calibri"/>
          <w:b/>
          <w:bCs/>
          <w:color w:val="FFFFFF" w:themeColor="background1"/>
          <w:sz w:val="32"/>
          <w:szCs w:val="32"/>
        </w:rPr>
      </w:pPr>
    </w:p>
    <w:p w14:paraId="1F4AE883" w14:textId="77777777" w:rsidR="00D74FE7" w:rsidRDefault="00D74FE7" w:rsidP="006F376C">
      <w:pPr>
        <w:spacing w:after="300"/>
        <w:rPr>
          <w:rFonts w:ascii="Calibri" w:hAnsi="Calibri" w:cs="Calibri"/>
          <w:b/>
          <w:bCs/>
          <w:color w:val="FFFFFF" w:themeColor="background1"/>
          <w:sz w:val="32"/>
          <w:szCs w:val="32"/>
        </w:rPr>
      </w:pPr>
    </w:p>
    <w:p w14:paraId="66C6C25A" w14:textId="77777777" w:rsidR="00D74FE7" w:rsidRDefault="00D74FE7" w:rsidP="006F376C">
      <w:pPr>
        <w:spacing w:after="300"/>
        <w:rPr>
          <w:rFonts w:ascii="Calibri" w:hAnsi="Calibri" w:cs="Calibri"/>
          <w:b/>
          <w:bCs/>
          <w:color w:val="FFFFFF" w:themeColor="background1"/>
          <w:sz w:val="32"/>
          <w:szCs w:val="32"/>
        </w:rPr>
      </w:pPr>
    </w:p>
    <w:p w14:paraId="0C318D40" w14:textId="67B605DC" w:rsidR="00D74FE7" w:rsidRDefault="00D74FE7" w:rsidP="006F376C">
      <w:pPr>
        <w:spacing w:after="300"/>
        <w:rPr>
          <w:rFonts w:ascii="Calibri" w:hAnsi="Calibri" w:cs="Calibri"/>
          <w:b/>
          <w:bCs/>
          <w:color w:val="FFFFFF" w:themeColor="background1"/>
          <w:sz w:val="32"/>
          <w:szCs w:val="32"/>
        </w:rPr>
      </w:pPr>
    </w:p>
    <w:p w14:paraId="38C7B1F7" w14:textId="03ECD079" w:rsidR="000F6975" w:rsidRPr="00D74FE7" w:rsidRDefault="000F6975" w:rsidP="208AE220">
      <w:pPr>
        <w:rPr>
          <w:rFonts w:ascii="Calibri" w:hAnsi="Calibri" w:cs="Calibri"/>
          <w:color w:val="FFFFFF" w:themeColor="background1"/>
          <w:sz w:val="28"/>
          <w:szCs w:val="28"/>
        </w:rPr>
      </w:pPr>
    </w:p>
    <w:p w14:paraId="3D1EF5CF" w14:textId="364A48D6" w:rsidR="006F376C" w:rsidRPr="00D74FE7" w:rsidRDefault="008C66D9" w:rsidP="000C61D4">
      <w:pPr>
        <w:pStyle w:val="berschrift1"/>
        <w:numPr>
          <w:ilvl w:val="0"/>
          <w:numId w:val="29"/>
        </w:numPr>
        <w:rPr>
          <w:rFonts w:ascii="Calibri" w:hAnsi="Calibri" w:cs="Calibri"/>
          <w:szCs w:val="28"/>
        </w:rPr>
      </w:pPr>
      <w:bookmarkStart w:id="1" w:name="_Toc181693967"/>
      <w:r w:rsidRPr="00D74FE7">
        <w:rPr>
          <w:rFonts w:ascii="Calibri" w:hAnsi="Calibri" w:cs="Calibri"/>
          <w:szCs w:val="28"/>
        </w:rPr>
        <w:t>Management</w:t>
      </w:r>
      <w:r w:rsidR="002E6959" w:rsidRPr="00D74FE7">
        <w:rPr>
          <w:rFonts w:ascii="Calibri" w:hAnsi="Calibri" w:cs="Calibri"/>
          <w:szCs w:val="28"/>
        </w:rPr>
        <w:t xml:space="preserve"> </w:t>
      </w:r>
      <w:r w:rsidR="002E6959" w:rsidRPr="00AF36D2">
        <w:rPr>
          <w:rFonts w:ascii="Calibri" w:hAnsi="Calibri" w:cs="Calibri"/>
        </w:rPr>
        <w:t>Summary</w:t>
      </w:r>
      <w:bookmarkEnd w:id="1"/>
    </w:p>
    <w:p w14:paraId="6BCB597A" w14:textId="32B3E1FB" w:rsidR="00426996" w:rsidRPr="00D74FE7" w:rsidRDefault="00426996" w:rsidP="00426996">
      <w:pPr>
        <w:rPr>
          <w:rFonts w:ascii="Calibri" w:hAnsi="Calibri" w:cs="Calibri"/>
          <w:lang w:val="en-US"/>
        </w:rPr>
      </w:pPr>
    </w:p>
    <w:p w14:paraId="420DCC23" w14:textId="48FE9136" w:rsidR="00426996" w:rsidRPr="00D74FE7" w:rsidRDefault="00426996" w:rsidP="00426996">
      <w:pPr>
        <w:rPr>
          <w:rFonts w:ascii="Calibri" w:hAnsi="Calibri" w:cs="Calibri"/>
          <w:lang w:val="en-US"/>
        </w:rPr>
      </w:pPr>
    </w:p>
    <w:p w14:paraId="67C8D399" w14:textId="07A72A5C" w:rsidR="009518DD" w:rsidRPr="00D74FE7" w:rsidRDefault="00A55535" w:rsidP="006315F7">
      <w:pPr>
        <w:pStyle w:val="berschrift2"/>
        <w:numPr>
          <w:ilvl w:val="1"/>
          <w:numId w:val="28"/>
        </w:numPr>
      </w:pPr>
      <w:bookmarkStart w:id="2" w:name="_Toc181693968"/>
      <w:r w:rsidRPr="00D74FE7">
        <w:t>Unternehmenszweck</w:t>
      </w:r>
      <w:bookmarkEnd w:id="2"/>
    </w:p>
    <w:p w14:paraId="7D62A1F4" w14:textId="714BBD02" w:rsidR="28E01313" w:rsidRPr="00D74FE7" w:rsidRDefault="146A568B" w:rsidP="004D6AC8">
      <w:pPr>
        <w:rPr>
          <w:rFonts w:ascii="Calibri" w:eastAsia="Arial" w:hAnsi="Calibri" w:cs="Calibri"/>
          <w:color w:val="FFFFFF" w:themeColor="background1"/>
        </w:rPr>
      </w:pPr>
      <w:r w:rsidRPr="00D74FE7">
        <w:rPr>
          <w:rFonts w:ascii="Calibri" w:eastAsia="Arial" w:hAnsi="Calibri" w:cs="Calibri"/>
          <w:color w:val="FFFFFF" w:themeColor="background1"/>
        </w:rPr>
        <w:t xml:space="preserve">Amaury bietet </w:t>
      </w:r>
      <w:r w:rsidR="00DE04C3" w:rsidRPr="00D74FE7">
        <w:rPr>
          <w:rFonts w:ascii="Calibri" w:eastAsia="Arial" w:hAnsi="Calibri" w:cs="Calibri"/>
          <w:color w:val="FFFFFF" w:themeColor="background1"/>
        </w:rPr>
        <w:t xml:space="preserve">ein </w:t>
      </w:r>
      <w:r w:rsidRPr="00D74FE7">
        <w:rPr>
          <w:rFonts w:ascii="Calibri" w:eastAsia="Arial" w:hAnsi="Calibri" w:cs="Calibri"/>
          <w:color w:val="FFFFFF" w:themeColor="background1"/>
        </w:rPr>
        <w:t>lokal hergestellte</w:t>
      </w:r>
      <w:r w:rsidR="00DE04C3" w:rsidRPr="00D74FE7">
        <w:rPr>
          <w:rFonts w:ascii="Calibri" w:eastAsia="Arial" w:hAnsi="Calibri" w:cs="Calibri"/>
          <w:color w:val="FFFFFF" w:themeColor="background1"/>
        </w:rPr>
        <w:t>s</w:t>
      </w:r>
      <w:r w:rsidRPr="00D74FE7">
        <w:rPr>
          <w:rFonts w:ascii="Calibri" w:eastAsia="Arial" w:hAnsi="Calibri" w:cs="Calibri"/>
          <w:color w:val="FFFFFF" w:themeColor="background1"/>
        </w:rPr>
        <w:t>, hochwertige</w:t>
      </w:r>
      <w:r w:rsidR="00DE04C3" w:rsidRPr="00D74FE7">
        <w:rPr>
          <w:rFonts w:ascii="Calibri" w:eastAsia="Arial" w:hAnsi="Calibri" w:cs="Calibri"/>
          <w:color w:val="FFFFFF" w:themeColor="background1"/>
        </w:rPr>
        <w:t>s</w:t>
      </w:r>
      <w:r w:rsidRPr="00D74FE7">
        <w:rPr>
          <w:rFonts w:ascii="Calibri" w:eastAsia="Arial" w:hAnsi="Calibri" w:cs="Calibri"/>
          <w:color w:val="FFFFFF" w:themeColor="background1"/>
        </w:rPr>
        <w:t xml:space="preserve"> Parfüm</w:t>
      </w:r>
      <w:r w:rsidR="5A6AE8D4" w:rsidRPr="00D74FE7">
        <w:rPr>
          <w:rFonts w:ascii="Calibri" w:eastAsia="Arial" w:hAnsi="Calibri" w:cs="Calibri"/>
          <w:color w:val="FFFFFF" w:themeColor="background1"/>
        </w:rPr>
        <w:t xml:space="preserve"> an, d</w:t>
      </w:r>
      <w:r w:rsidR="00DE04C3" w:rsidRPr="00D74FE7">
        <w:rPr>
          <w:rFonts w:ascii="Calibri" w:eastAsia="Arial" w:hAnsi="Calibri" w:cs="Calibri"/>
          <w:color w:val="FFFFFF" w:themeColor="background1"/>
        </w:rPr>
        <w:t>as</w:t>
      </w:r>
      <w:r w:rsidR="5A6AE8D4" w:rsidRPr="00D74FE7">
        <w:rPr>
          <w:rFonts w:ascii="Calibri" w:eastAsia="Arial" w:hAnsi="Calibri" w:cs="Calibri"/>
          <w:color w:val="FFFFFF" w:themeColor="background1"/>
        </w:rPr>
        <w:t xml:space="preserve"> </w:t>
      </w:r>
      <w:r w:rsidRPr="00D74FE7">
        <w:rPr>
          <w:rFonts w:ascii="Calibri" w:eastAsia="Arial" w:hAnsi="Calibri" w:cs="Calibri"/>
          <w:color w:val="FFFFFF" w:themeColor="background1"/>
        </w:rPr>
        <w:t>sich durch exklusive, individuelle Duftkompositionen auszeichn</w:t>
      </w:r>
      <w:r w:rsidR="00DE04C3" w:rsidRPr="00D74FE7">
        <w:rPr>
          <w:rFonts w:ascii="Calibri" w:eastAsia="Arial" w:hAnsi="Calibri" w:cs="Calibri"/>
          <w:color w:val="FFFFFF" w:themeColor="background1"/>
        </w:rPr>
        <w:t>et</w:t>
      </w:r>
      <w:r w:rsidRPr="00D74FE7">
        <w:rPr>
          <w:rFonts w:ascii="Calibri" w:eastAsia="Arial" w:hAnsi="Calibri" w:cs="Calibri"/>
          <w:color w:val="FFFFFF" w:themeColor="background1"/>
        </w:rPr>
        <w:t>. Unser Ziel ist es, eine Alternative zum Massenmarkt zu schaffen, die Regionalität, Nachhaltigkeit und persönliche Beratung verbindet. Wir möchten bewussten Konsum fördern und Kunden eine einzigartige, authentische Kauferfahrung bieten, die regionale Produzenten unterstützt und Duftwünsche erfüllt.</w:t>
      </w:r>
    </w:p>
    <w:p w14:paraId="48E36A23" w14:textId="24A0010C" w:rsidR="002E6959" w:rsidRPr="00D74FE7" w:rsidRDefault="002E6959">
      <w:pPr>
        <w:rPr>
          <w:rFonts w:ascii="Calibri" w:hAnsi="Calibri" w:cs="Calibri"/>
          <w:color w:val="FFFFFF" w:themeColor="background1"/>
        </w:rPr>
      </w:pPr>
    </w:p>
    <w:p w14:paraId="576B959C" w14:textId="72D58EB9" w:rsidR="00635A00" w:rsidRPr="00D74FE7" w:rsidRDefault="00125E3D" w:rsidP="006315F7">
      <w:pPr>
        <w:pStyle w:val="berschrift2"/>
      </w:pPr>
      <w:bookmarkStart w:id="3" w:name="_Toc181693969"/>
      <w:r w:rsidRPr="00D74FE7">
        <w:t>Leistungsangebot</w:t>
      </w:r>
      <w:bookmarkEnd w:id="3"/>
    </w:p>
    <w:p w14:paraId="7A5E9221" w14:textId="563F997A" w:rsidR="49C55E51" w:rsidRDefault="00426996" w:rsidP="004D6AC8">
      <w:pPr>
        <w:rPr>
          <w:rFonts w:ascii="Calibri" w:eastAsia="Arial" w:hAnsi="Calibri" w:cs="Calibri"/>
          <w:color w:val="FFFFFF" w:themeColor="background1"/>
        </w:rPr>
      </w:pPr>
      <w:r w:rsidRPr="00D74FE7">
        <w:rPr>
          <w:rFonts w:ascii="Calibri" w:eastAsia="Arial" w:hAnsi="Calibri" w:cs="Calibri"/>
          <w:color w:val="FFFFFF" w:themeColor="background1"/>
        </w:rPr>
        <w:t>Wir</w:t>
      </w:r>
      <w:r w:rsidR="49C55E51" w:rsidRPr="00D74FE7">
        <w:rPr>
          <w:rFonts w:ascii="Calibri" w:eastAsia="Arial" w:hAnsi="Calibri" w:cs="Calibri"/>
          <w:color w:val="FFFFFF" w:themeColor="background1"/>
        </w:rPr>
        <w:t xml:space="preserve"> biete</w:t>
      </w:r>
      <w:r w:rsidRPr="00D74FE7">
        <w:rPr>
          <w:rFonts w:ascii="Calibri" w:eastAsia="Arial" w:hAnsi="Calibri" w:cs="Calibri"/>
          <w:color w:val="FFFFFF" w:themeColor="background1"/>
        </w:rPr>
        <w:t>n ein</w:t>
      </w:r>
      <w:r w:rsidR="49C55E51" w:rsidRPr="00D74FE7">
        <w:rPr>
          <w:rFonts w:ascii="Calibri" w:eastAsia="Arial" w:hAnsi="Calibri" w:cs="Calibri"/>
          <w:color w:val="FFFFFF" w:themeColor="background1"/>
        </w:rPr>
        <w:t xml:space="preserve"> exklusive</w:t>
      </w:r>
      <w:r w:rsidRPr="00D74FE7">
        <w:rPr>
          <w:rFonts w:ascii="Calibri" w:eastAsia="Arial" w:hAnsi="Calibri" w:cs="Calibri"/>
          <w:color w:val="FFFFFF" w:themeColor="background1"/>
        </w:rPr>
        <w:t>s</w:t>
      </w:r>
      <w:r w:rsidR="7C5A411B" w:rsidRPr="00D74FE7">
        <w:rPr>
          <w:rFonts w:ascii="Calibri" w:eastAsia="Arial" w:hAnsi="Calibri" w:cs="Calibri"/>
          <w:color w:val="FFFFFF" w:themeColor="background1"/>
        </w:rPr>
        <w:t xml:space="preserve"> </w:t>
      </w:r>
      <w:r w:rsidRPr="00D74FE7">
        <w:rPr>
          <w:rFonts w:ascii="Calibri" w:eastAsia="Arial" w:hAnsi="Calibri" w:cs="Calibri"/>
          <w:color w:val="FFFFFF" w:themeColor="background1"/>
        </w:rPr>
        <w:t>Herrenp</w:t>
      </w:r>
      <w:r w:rsidR="7C5A411B" w:rsidRPr="00D74FE7">
        <w:rPr>
          <w:rFonts w:ascii="Calibri" w:eastAsia="Arial" w:hAnsi="Calibri" w:cs="Calibri"/>
          <w:color w:val="FFFFFF" w:themeColor="background1"/>
        </w:rPr>
        <w:t>arfüm an,</w:t>
      </w:r>
      <w:r w:rsidR="49C55E51" w:rsidRPr="00D74FE7">
        <w:rPr>
          <w:rFonts w:ascii="Calibri" w:eastAsia="Arial" w:hAnsi="Calibri" w:cs="Calibri"/>
          <w:color w:val="FFFFFF" w:themeColor="background1"/>
        </w:rPr>
        <w:t xml:space="preserve"> </w:t>
      </w:r>
      <w:r w:rsidRPr="00D74FE7">
        <w:rPr>
          <w:rFonts w:ascii="Calibri" w:eastAsia="Arial" w:hAnsi="Calibri" w:cs="Calibri"/>
          <w:color w:val="FFFFFF" w:themeColor="background1"/>
        </w:rPr>
        <w:t>welches</w:t>
      </w:r>
      <w:r w:rsidR="49C55E51" w:rsidRPr="00D74FE7">
        <w:rPr>
          <w:rFonts w:ascii="Calibri" w:eastAsia="Arial" w:hAnsi="Calibri" w:cs="Calibri"/>
          <w:color w:val="FFFFFF" w:themeColor="background1"/>
        </w:rPr>
        <w:t xml:space="preserve"> lokal </w:t>
      </w:r>
      <w:r w:rsidRPr="00D74FE7">
        <w:rPr>
          <w:rFonts w:ascii="Calibri" w:eastAsia="Arial" w:hAnsi="Calibri" w:cs="Calibri"/>
          <w:color w:val="FFFFFF" w:themeColor="background1"/>
        </w:rPr>
        <w:t>in Zürich, Wintert</w:t>
      </w:r>
      <w:r w:rsidR="00596606" w:rsidRPr="00D74FE7">
        <w:rPr>
          <w:rFonts w:ascii="Calibri" w:eastAsia="Arial" w:hAnsi="Calibri" w:cs="Calibri"/>
          <w:color w:val="FFFFFF" w:themeColor="background1"/>
        </w:rPr>
        <w:t xml:space="preserve">hur </w:t>
      </w:r>
      <w:r w:rsidR="49C55E51" w:rsidRPr="00D74FE7">
        <w:rPr>
          <w:rFonts w:ascii="Calibri" w:eastAsia="Arial" w:hAnsi="Calibri" w:cs="Calibri"/>
          <w:color w:val="FFFFFF" w:themeColor="background1"/>
        </w:rPr>
        <w:t xml:space="preserve">produziert </w:t>
      </w:r>
      <w:r w:rsidR="00596606" w:rsidRPr="00D74FE7">
        <w:rPr>
          <w:rFonts w:ascii="Calibri" w:eastAsia="Arial" w:hAnsi="Calibri" w:cs="Calibri"/>
          <w:color w:val="FFFFFF" w:themeColor="background1"/>
        </w:rPr>
        <w:t>wird</w:t>
      </w:r>
      <w:r w:rsidR="49C55E51" w:rsidRPr="00D74FE7">
        <w:rPr>
          <w:rFonts w:ascii="Calibri" w:eastAsia="Arial" w:hAnsi="Calibri" w:cs="Calibri"/>
          <w:color w:val="FFFFFF" w:themeColor="background1"/>
        </w:rPr>
        <w:t>. Unser</w:t>
      </w:r>
      <w:r w:rsidR="00596606" w:rsidRPr="00D74FE7">
        <w:rPr>
          <w:rFonts w:ascii="Calibri" w:eastAsia="Arial" w:hAnsi="Calibri" w:cs="Calibri"/>
          <w:color w:val="FFFFFF" w:themeColor="background1"/>
        </w:rPr>
        <w:t xml:space="preserve"> Duft</w:t>
      </w:r>
      <w:r w:rsidR="00DE04C3" w:rsidRPr="00D74FE7">
        <w:rPr>
          <w:rFonts w:ascii="Calibri" w:eastAsia="Arial" w:hAnsi="Calibri" w:cs="Calibri"/>
          <w:color w:val="FFFFFF" w:themeColor="background1"/>
        </w:rPr>
        <w:t>, Désir,</w:t>
      </w:r>
      <w:r w:rsidR="00596606" w:rsidRPr="00D74FE7">
        <w:rPr>
          <w:rFonts w:ascii="Calibri" w:eastAsia="Arial" w:hAnsi="Calibri" w:cs="Calibri"/>
          <w:color w:val="FFFFFF" w:themeColor="background1"/>
        </w:rPr>
        <w:t xml:space="preserve"> ist</w:t>
      </w:r>
      <w:r w:rsidR="49C55E51" w:rsidRPr="00D74FE7">
        <w:rPr>
          <w:rFonts w:ascii="Calibri" w:eastAsia="Arial" w:hAnsi="Calibri" w:cs="Calibri"/>
          <w:color w:val="FFFFFF" w:themeColor="background1"/>
        </w:rPr>
        <w:t xml:space="preserve"> einzigartig und individuell, perfekt für Kunden, die sich vom Massenmarkt abheben und Wert auf </w:t>
      </w:r>
      <w:r w:rsidR="40A7356E" w:rsidRPr="00D74FE7">
        <w:rPr>
          <w:rFonts w:ascii="Calibri" w:eastAsia="Arial" w:hAnsi="Calibri" w:cs="Calibri"/>
          <w:color w:val="FFFFFF" w:themeColor="background1"/>
        </w:rPr>
        <w:t>Exklusivität</w:t>
      </w:r>
      <w:r w:rsidR="42D43414" w:rsidRPr="00D74FE7">
        <w:rPr>
          <w:rFonts w:ascii="Calibri" w:eastAsia="Arial" w:hAnsi="Calibri" w:cs="Calibri"/>
          <w:color w:val="FFFFFF" w:themeColor="background1"/>
        </w:rPr>
        <w:t xml:space="preserve"> </w:t>
      </w:r>
      <w:r w:rsidR="49C55E51" w:rsidRPr="00D74FE7">
        <w:rPr>
          <w:rFonts w:ascii="Calibri" w:eastAsia="Arial" w:hAnsi="Calibri" w:cs="Calibri"/>
          <w:color w:val="FFFFFF" w:themeColor="background1"/>
        </w:rPr>
        <w:t xml:space="preserve">und </w:t>
      </w:r>
      <w:r w:rsidR="59E135FC" w:rsidRPr="00D74FE7">
        <w:rPr>
          <w:rFonts w:ascii="Calibri" w:eastAsia="Arial" w:hAnsi="Calibri" w:cs="Calibri"/>
          <w:color w:val="FFFFFF" w:themeColor="background1"/>
        </w:rPr>
        <w:t xml:space="preserve">diskreten Luxus </w:t>
      </w:r>
      <w:r w:rsidR="49C55E51" w:rsidRPr="00D74FE7">
        <w:rPr>
          <w:rFonts w:ascii="Calibri" w:eastAsia="Arial" w:hAnsi="Calibri" w:cs="Calibri"/>
          <w:color w:val="FFFFFF" w:themeColor="background1"/>
        </w:rPr>
        <w:t xml:space="preserve">legen. Wer nach einem Parfüm sucht, das Persönlichkeit und Stil authentisch </w:t>
      </w:r>
      <w:r w:rsidR="793F7FD4" w:rsidRPr="00D74FE7">
        <w:rPr>
          <w:rFonts w:ascii="Calibri" w:eastAsia="Arial" w:hAnsi="Calibri" w:cs="Calibri"/>
          <w:color w:val="FFFFFF" w:themeColor="background1"/>
        </w:rPr>
        <w:t>ausstrahlt</w:t>
      </w:r>
      <w:r w:rsidR="49C55E51" w:rsidRPr="00D74FE7">
        <w:rPr>
          <w:rFonts w:ascii="Calibri" w:eastAsia="Arial" w:hAnsi="Calibri" w:cs="Calibri"/>
          <w:color w:val="FFFFFF" w:themeColor="background1"/>
        </w:rPr>
        <w:t>, findet bei Amaury die ideale Wahl.</w:t>
      </w:r>
    </w:p>
    <w:p w14:paraId="37FCEB1A" w14:textId="380D252B" w:rsidR="00332086" w:rsidRDefault="00332086" w:rsidP="004D6AC8">
      <w:pPr>
        <w:rPr>
          <w:rFonts w:ascii="Calibri" w:eastAsia="Arial" w:hAnsi="Calibri" w:cs="Calibri"/>
          <w:color w:val="FFFFFF" w:themeColor="background1"/>
        </w:rPr>
      </w:pPr>
    </w:p>
    <w:p w14:paraId="3E1581EC" w14:textId="24E94C8C" w:rsidR="00332086" w:rsidRPr="00D74FE7" w:rsidRDefault="00332086" w:rsidP="004D6AC8">
      <w:pPr>
        <w:rPr>
          <w:rFonts w:ascii="Calibri" w:eastAsia="Arial" w:hAnsi="Calibri" w:cs="Calibri"/>
          <w:color w:val="FFFFFF" w:themeColor="background1"/>
        </w:rPr>
      </w:pPr>
      <w:r>
        <w:rPr>
          <w:rFonts w:ascii="Calibri" w:eastAsia="Arial" w:hAnsi="Calibri" w:cs="Calibri"/>
          <w:color w:val="FFFFFF" w:themeColor="background1"/>
        </w:rPr>
        <w:t xml:space="preserve">Désir (50ml) </w:t>
      </w:r>
      <w:r w:rsidR="00690E03">
        <w:rPr>
          <w:rFonts w:ascii="Calibri" w:eastAsia="Arial" w:hAnsi="Calibri" w:cs="Calibri"/>
          <w:color w:val="FFFFFF" w:themeColor="background1"/>
        </w:rPr>
        <w:tab/>
      </w:r>
      <w:r w:rsidR="00690E03">
        <w:rPr>
          <w:rFonts w:ascii="Calibri" w:eastAsia="Arial" w:hAnsi="Calibri" w:cs="Calibri"/>
          <w:color w:val="FFFFFF" w:themeColor="background1"/>
        </w:rPr>
        <w:tab/>
        <w:t>CHF 50.-</w:t>
      </w:r>
    </w:p>
    <w:p w14:paraId="4D6382FE" w14:textId="475B78B3" w:rsidR="002E6959" w:rsidRPr="00D74FE7" w:rsidRDefault="002E6959" w:rsidP="1A7E0FE3">
      <w:pPr>
        <w:ind w:left="1191"/>
        <w:rPr>
          <w:rFonts w:ascii="Calibri" w:hAnsi="Calibri" w:cs="Calibri"/>
          <w:color w:val="FFFFFF" w:themeColor="background1"/>
        </w:rPr>
      </w:pPr>
    </w:p>
    <w:p w14:paraId="7DA51845" w14:textId="775B6401" w:rsidR="001E3233" w:rsidRPr="00D74FE7" w:rsidRDefault="00125E3D" w:rsidP="006315F7">
      <w:pPr>
        <w:pStyle w:val="berschrift2"/>
      </w:pPr>
      <w:bookmarkStart w:id="4" w:name="_Toc181693970"/>
      <w:r w:rsidRPr="00D74FE7">
        <w:t>Firma und Logo</w:t>
      </w:r>
      <w:bookmarkEnd w:id="4"/>
    </w:p>
    <w:p w14:paraId="35A29259" w14:textId="01174B64" w:rsidR="00FA219F" w:rsidRPr="00D74FE7" w:rsidRDefault="66AE0172" w:rsidP="004D6AC8">
      <w:pPr>
        <w:rPr>
          <w:rFonts w:ascii="Calibri" w:hAnsi="Calibri" w:cs="Calibri"/>
        </w:rPr>
      </w:pPr>
      <w:r w:rsidRPr="00D74FE7">
        <w:rPr>
          <w:rFonts w:ascii="Calibri" w:hAnsi="Calibri" w:cs="Calibri"/>
          <w:color w:val="FFFFFF" w:themeColor="background1"/>
        </w:rPr>
        <w:t>„Amaury“ leitet sich vom germanischen Namen „Amalric“ ab, der sinngemä</w:t>
      </w:r>
      <w:r w:rsidR="00FD25AA" w:rsidRPr="00D74FE7">
        <w:rPr>
          <w:rFonts w:ascii="Calibri" w:hAnsi="Calibri" w:cs="Calibri"/>
          <w:color w:val="FFFFFF" w:themeColor="background1"/>
        </w:rPr>
        <w:t>ss</w:t>
      </w:r>
      <w:r w:rsidRPr="00D74FE7">
        <w:rPr>
          <w:rFonts w:ascii="Calibri" w:hAnsi="Calibri" w:cs="Calibri"/>
          <w:color w:val="FFFFFF" w:themeColor="background1"/>
        </w:rPr>
        <w:t xml:space="preserve"> „der Tüchtige“ oder „der Mächtige“ bedeutet. Darüber hinaus erinnert „Amaury“ klanglich an das französische Wort „l’amour“ (die Liebe), was Leidenschaft und Emotionen weckt – Eigenschaften, die oft mit dem Tragen eines Parfüms verbunden sind.</w:t>
      </w:r>
      <w:r w:rsidR="00FA219F" w:rsidRPr="00D74FE7">
        <w:rPr>
          <w:rFonts w:ascii="Calibri" w:hAnsi="Calibri" w:cs="Calibri"/>
          <w:color w:val="FFFFFF" w:themeColor="background1"/>
        </w:rPr>
        <w:t xml:space="preserve"> </w:t>
      </w:r>
      <w:r w:rsidR="00FA219F" w:rsidRPr="00D74FE7">
        <w:rPr>
          <w:rFonts w:ascii="Calibri" w:hAnsi="Calibri" w:cs="Calibri"/>
        </w:rPr>
        <w:t>Die Kombination aus goldener Schrift und schwarzem Hintergrund im Logo vermittelt Eleganz und zeitlose Raffinesse. Diese Farben stehen in der Luxuswelt für Qualität und Exklusivität, wodurch sie perfekt zu einer hochwertigen Parfümmarke passen.</w:t>
      </w:r>
    </w:p>
    <w:p w14:paraId="49178044" w14:textId="0095D28B" w:rsidR="66AE0172" w:rsidRPr="00AB38B3" w:rsidRDefault="66AE0172" w:rsidP="00596606">
      <w:pPr>
        <w:ind w:left="709"/>
        <w:rPr>
          <w:color w:val="FFFFFF" w:themeColor="background1"/>
        </w:rPr>
      </w:pPr>
    </w:p>
    <w:p w14:paraId="1F96B401" w14:textId="580049F6" w:rsidR="46B961D0" w:rsidRPr="00AB38B3" w:rsidRDefault="66AE0172" w:rsidP="00EF5D76">
      <w:pPr>
        <w:ind w:left="709"/>
        <w:rPr>
          <w:color w:val="FFFFFF" w:themeColor="background1"/>
        </w:rPr>
      </w:pPr>
      <w:r w:rsidRPr="00AB38B3">
        <w:rPr>
          <w:color w:val="FFFFFF" w:themeColor="background1"/>
        </w:rPr>
        <w:t xml:space="preserve"> </w:t>
      </w:r>
    </w:p>
    <w:p w14:paraId="6DED5509" w14:textId="654F45E3" w:rsidR="46B961D0" w:rsidRPr="00AB38B3" w:rsidRDefault="46B961D0" w:rsidP="46B961D0">
      <w:pPr>
        <w:rPr>
          <w:color w:val="FFFFFF" w:themeColor="background1"/>
        </w:rPr>
      </w:pPr>
    </w:p>
    <w:p w14:paraId="6B2AEE3E" w14:textId="75B3FE3C" w:rsidR="46B961D0" w:rsidRPr="00AB38B3" w:rsidRDefault="00A46E8A" w:rsidP="46B961D0">
      <w:pPr>
        <w:rPr>
          <w:color w:val="FFFFFF" w:themeColor="background1"/>
        </w:rPr>
      </w:pPr>
      <w:r w:rsidRPr="00AB38B3">
        <w:rPr>
          <w:noProof/>
          <w:color w:val="FFFFFF" w:themeColor="background1"/>
        </w:rPr>
        <w:drawing>
          <wp:anchor distT="0" distB="0" distL="114300" distR="114300" simplePos="0" relativeHeight="251658251" behindDoc="1" locked="0" layoutInCell="1" allowOverlap="1" wp14:anchorId="75FDA7D7" wp14:editId="730EE6F4">
            <wp:simplePos x="0" y="0"/>
            <wp:positionH relativeFrom="margin">
              <wp:posOffset>1212612</wp:posOffset>
            </wp:positionH>
            <wp:positionV relativeFrom="paragraph">
              <wp:posOffset>27940</wp:posOffset>
            </wp:positionV>
            <wp:extent cx="3402965" cy="2501900"/>
            <wp:effectExtent l="0" t="0" r="635" b="0"/>
            <wp:wrapTight wrapText="bothSides">
              <wp:wrapPolygon edited="0">
                <wp:start x="0" y="0"/>
                <wp:lineTo x="0" y="21490"/>
                <wp:lineTo x="21523" y="21490"/>
                <wp:lineTo x="21523" y="0"/>
                <wp:lineTo x="0" y="0"/>
              </wp:wrapPolygon>
            </wp:wrapTight>
            <wp:docPr id="1898688641" name="Picture 79675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757177"/>
                    <pic:cNvPicPr/>
                  </pic:nvPicPr>
                  <pic:blipFill>
                    <a:blip r:embed="rId13">
                      <a:extLst>
                        <a:ext uri="{28A0092B-C50C-407E-A947-70E740481C1C}">
                          <a14:useLocalDpi xmlns:a14="http://schemas.microsoft.com/office/drawing/2010/main" val="0"/>
                        </a:ext>
                      </a:extLst>
                    </a:blip>
                    <a:stretch>
                      <a:fillRect/>
                    </a:stretch>
                  </pic:blipFill>
                  <pic:spPr>
                    <a:xfrm>
                      <a:off x="0" y="0"/>
                      <a:ext cx="3402965" cy="2501900"/>
                    </a:xfrm>
                    <a:prstGeom prst="rect">
                      <a:avLst/>
                    </a:prstGeom>
                  </pic:spPr>
                </pic:pic>
              </a:graphicData>
            </a:graphic>
            <wp14:sizeRelH relativeFrom="margin">
              <wp14:pctWidth>0</wp14:pctWidth>
            </wp14:sizeRelH>
            <wp14:sizeRelV relativeFrom="margin">
              <wp14:pctHeight>0</wp14:pctHeight>
            </wp14:sizeRelV>
          </wp:anchor>
        </w:drawing>
      </w:r>
    </w:p>
    <w:p w14:paraId="656B1821" w14:textId="3085F5DF" w:rsidR="002E6959" w:rsidRDefault="002E6959">
      <w:pPr>
        <w:rPr>
          <w:rFonts w:cs="Arial"/>
          <w:color w:val="FFFFFF" w:themeColor="background1"/>
        </w:rPr>
      </w:pPr>
    </w:p>
    <w:p w14:paraId="3D6CA206" w14:textId="0A86D4B6" w:rsidR="00FA219F" w:rsidRPr="00FA219F" w:rsidRDefault="00FA219F" w:rsidP="00FA219F">
      <w:pPr>
        <w:rPr>
          <w:rFonts w:cs="Arial"/>
        </w:rPr>
      </w:pPr>
    </w:p>
    <w:p w14:paraId="3DF32354" w14:textId="77777777" w:rsidR="00FA219F" w:rsidRPr="00FA219F" w:rsidRDefault="00FA219F" w:rsidP="00FA219F">
      <w:pPr>
        <w:rPr>
          <w:rFonts w:cs="Arial"/>
        </w:rPr>
      </w:pPr>
    </w:p>
    <w:p w14:paraId="7B59A3DE" w14:textId="77777777" w:rsidR="00FA219F" w:rsidRPr="00FA219F" w:rsidRDefault="00FA219F" w:rsidP="00FA219F">
      <w:pPr>
        <w:rPr>
          <w:rFonts w:cs="Arial"/>
        </w:rPr>
      </w:pPr>
    </w:p>
    <w:p w14:paraId="797F11F6" w14:textId="77777777" w:rsidR="00FA219F" w:rsidRPr="00FA219F" w:rsidRDefault="00FA219F" w:rsidP="00FA219F">
      <w:pPr>
        <w:rPr>
          <w:rFonts w:cs="Arial"/>
        </w:rPr>
      </w:pPr>
    </w:p>
    <w:p w14:paraId="44F24523" w14:textId="77777777" w:rsidR="00FA219F" w:rsidRDefault="00FA219F" w:rsidP="00FA219F">
      <w:pPr>
        <w:rPr>
          <w:rFonts w:cs="Arial"/>
          <w:color w:val="FFFFFF" w:themeColor="background1"/>
        </w:rPr>
      </w:pPr>
    </w:p>
    <w:p w14:paraId="3B9787DC" w14:textId="77777777" w:rsidR="00FA219F" w:rsidRDefault="00FA219F" w:rsidP="00FA219F">
      <w:pPr>
        <w:rPr>
          <w:rFonts w:cs="Arial"/>
          <w:color w:val="FFFFFF" w:themeColor="background1"/>
        </w:rPr>
      </w:pPr>
    </w:p>
    <w:p w14:paraId="2825C5C6" w14:textId="77777777" w:rsidR="00FA219F" w:rsidRDefault="00FA219F" w:rsidP="00FA219F">
      <w:pPr>
        <w:rPr>
          <w:rFonts w:cs="Arial"/>
          <w:color w:val="FFFFFF" w:themeColor="background1"/>
        </w:rPr>
      </w:pPr>
    </w:p>
    <w:p w14:paraId="7EE7C18C" w14:textId="77777777" w:rsidR="00FA219F" w:rsidRDefault="00FA219F" w:rsidP="00FA219F">
      <w:pPr>
        <w:rPr>
          <w:rFonts w:cs="Arial"/>
          <w:color w:val="FFFFFF" w:themeColor="background1"/>
        </w:rPr>
      </w:pPr>
    </w:p>
    <w:p w14:paraId="4F49B6E4" w14:textId="77777777" w:rsidR="00FA219F" w:rsidRDefault="00FA219F" w:rsidP="00FA219F">
      <w:pPr>
        <w:rPr>
          <w:rFonts w:cs="Arial"/>
          <w:color w:val="FFFFFF" w:themeColor="background1"/>
        </w:rPr>
      </w:pPr>
    </w:p>
    <w:p w14:paraId="30DCABE0" w14:textId="30DC51DB" w:rsidR="00FA219F" w:rsidRDefault="00FA219F" w:rsidP="00FA219F">
      <w:pPr>
        <w:rPr>
          <w:rFonts w:cs="Arial"/>
          <w:color w:val="FFFFFF" w:themeColor="background1"/>
        </w:rPr>
      </w:pPr>
    </w:p>
    <w:p w14:paraId="331828F3" w14:textId="77777777" w:rsidR="00FA219F" w:rsidRDefault="00FA219F" w:rsidP="00FA219F">
      <w:pPr>
        <w:rPr>
          <w:rFonts w:cs="Arial"/>
          <w:color w:val="FFFFFF" w:themeColor="background1"/>
        </w:rPr>
      </w:pPr>
    </w:p>
    <w:p w14:paraId="2B6F771B" w14:textId="77777777" w:rsidR="00FA219F" w:rsidRDefault="00FA219F" w:rsidP="00FA219F">
      <w:pPr>
        <w:rPr>
          <w:rFonts w:cs="Arial"/>
          <w:color w:val="FFFFFF" w:themeColor="background1"/>
        </w:rPr>
      </w:pPr>
    </w:p>
    <w:p w14:paraId="7155C3F6" w14:textId="77777777" w:rsidR="00FA219F" w:rsidRDefault="00FA219F" w:rsidP="00FA219F">
      <w:pPr>
        <w:rPr>
          <w:rFonts w:cs="Arial"/>
          <w:color w:val="FFFFFF" w:themeColor="background1"/>
        </w:rPr>
      </w:pPr>
    </w:p>
    <w:p w14:paraId="2B868BCB" w14:textId="77777777" w:rsidR="00FA219F" w:rsidRDefault="00FA219F" w:rsidP="00FA219F">
      <w:pPr>
        <w:rPr>
          <w:rFonts w:cs="Arial"/>
          <w:color w:val="FFFFFF" w:themeColor="background1"/>
        </w:rPr>
      </w:pPr>
    </w:p>
    <w:p w14:paraId="26161F94" w14:textId="77777777" w:rsidR="00FA219F" w:rsidRDefault="00FA219F" w:rsidP="00FA219F">
      <w:pPr>
        <w:rPr>
          <w:rFonts w:cs="Arial"/>
          <w:color w:val="FFFFFF" w:themeColor="background1"/>
        </w:rPr>
      </w:pPr>
    </w:p>
    <w:p w14:paraId="0761AFAD" w14:textId="77777777" w:rsidR="00FA219F" w:rsidRDefault="00FA219F" w:rsidP="00FA219F">
      <w:pPr>
        <w:rPr>
          <w:rFonts w:cs="Arial"/>
          <w:color w:val="FFFFFF" w:themeColor="background1"/>
        </w:rPr>
      </w:pPr>
    </w:p>
    <w:p w14:paraId="6E27120E" w14:textId="77777777" w:rsidR="00EF5D76" w:rsidRDefault="00EF5D76" w:rsidP="00FA219F">
      <w:pPr>
        <w:rPr>
          <w:rFonts w:cs="Arial"/>
          <w:color w:val="FFFFFF" w:themeColor="background1"/>
        </w:rPr>
      </w:pPr>
    </w:p>
    <w:p w14:paraId="510A2138" w14:textId="77777777" w:rsidR="001F0D5E" w:rsidRDefault="001F0D5E" w:rsidP="00FA219F">
      <w:pPr>
        <w:rPr>
          <w:rFonts w:cs="Arial"/>
          <w:color w:val="FFFFFF" w:themeColor="background1"/>
        </w:rPr>
      </w:pPr>
    </w:p>
    <w:p w14:paraId="547E1E2A" w14:textId="77777777" w:rsidR="001F0D5E" w:rsidRDefault="001F0D5E" w:rsidP="00FA219F">
      <w:pPr>
        <w:rPr>
          <w:rFonts w:cs="Arial"/>
          <w:color w:val="FFFFFF" w:themeColor="background1"/>
        </w:rPr>
      </w:pPr>
    </w:p>
    <w:p w14:paraId="175DD00E" w14:textId="77777777" w:rsidR="001F0D5E" w:rsidRDefault="001F0D5E" w:rsidP="00FA219F">
      <w:pPr>
        <w:rPr>
          <w:rFonts w:cs="Arial"/>
          <w:color w:val="FFFFFF" w:themeColor="background1"/>
        </w:rPr>
      </w:pPr>
    </w:p>
    <w:p w14:paraId="47336867" w14:textId="77777777" w:rsidR="001F0D5E" w:rsidRDefault="001F0D5E" w:rsidP="00FA219F">
      <w:pPr>
        <w:rPr>
          <w:rFonts w:cs="Arial"/>
          <w:color w:val="FFFFFF" w:themeColor="background1"/>
        </w:rPr>
      </w:pPr>
    </w:p>
    <w:p w14:paraId="58898912" w14:textId="37965C3A" w:rsidR="00125E3D" w:rsidRPr="00D74FE7" w:rsidRDefault="00125E3D" w:rsidP="006315F7">
      <w:pPr>
        <w:pStyle w:val="berschrift2"/>
      </w:pPr>
      <w:bookmarkStart w:id="5" w:name="_Toc181693971"/>
      <w:r w:rsidRPr="00D74FE7">
        <w:t xml:space="preserve">Unternehmerteam </w:t>
      </w:r>
      <w:bookmarkEnd w:id="5"/>
    </w:p>
    <w:p w14:paraId="0550073A" w14:textId="1601BCE7" w:rsidR="00FD25AA" w:rsidRPr="00D74FE7" w:rsidRDefault="00203DAE" w:rsidP="004D6AC8">
      <w:pPr>
        <w:pStyle w:val="StandardWeb"/>
        <w:rPr>
          <w:rFonts w:ascii="Calibri" w:hAnsi="Calibri" w:cs="Calibri"/>
          <w:sz w:val="22"/>
          <w:szCs w:val="22"/>
        </w:rPr>
      </w:pPr>
      <w:r w:rsidRPr="00D74FE7">
        <w:rPr>
          <w:rFonts w:ascii="Calibri" w:hAnsi="Calibri" w:cs="Calibri"/>
          <w:noProof/>
          <w:color w:val="FFFFFF" w:themeColor="background1"/>
        </w:rPr>
        <w:drawing>
          <wp:anchor distT="0" distB="0" distL="114300" distR="114300" simplePos="0" relativeHeight="251658241" behindDoc="1" locked="0" layoutInCell="1" allowOverlap="1" wp14:anchorId="350B71E5" wp14:editId="3A22C031">
            <wp:simplePos x="0" y="0"/>
            <wp:positionH relativeFrom="margin">
              <wp:posOffset>112395</wp:posOffset>
            </wp:positionH>
            <wp:positionV relativeFrom="paragraph">
              <wp:posOffset>1800225</wp:posOffset>
            </wp:positionV>
            <wp:extent cx="5514975" cy="4804410"/>
            <wp:effectExtent l="0" t="0" r="9525" b="0"/>
            <wp:wrapTight wrapText="bothSides">
              <wp:wrapPolygon edited="0">
                <wp:start x="7088" y="2141"/>
                <wp:lineTo x="4253" y="4454"/>
                <wp:lineTo x="3731" y="4967"/>
                <wp:lineTo x="3059" y="5481"/>
                <wp:lineTo x="3059" y="5567"/>
                <wp:lineTo x="3432" y="6423"/>
                <wp:lineTo x="1119" y="6852"/>
                <wp:lineTo x="672" y="7109"/>
                <wp:lineTo x="672" y="7794"/>
                <wp:lineTo x="75" y="10534"/>
                <wp:lineTo x="0" y="11562"/>
                <wp:lineTo x="0" y="21497"/>
                <wp:lineTo x="21488" y="21497"/>
                <wp:lineTo x="21563" y="20555"/>
                <wp:lineTo x="21563" y="6852"/>
                <wp:lineTo x="18653" y="6423"/>
                <wp:lineTo x="19250" y="6167"/>
                <wp:lineTo x="19399" y="5653"/>
                <wp:lineTo x="19175" y="5053"/>
                <wp:lineTo x="20966" y="3683"/>
                <wp:lineTo x="21264" y="3083"/>
                <wp:lineTo x="19548" y="2912"/>
                <wp:lineTo x="7461" y="2141"/>
                <wp:lineTo x="7088" y="2141"/>
              </wp:wrapPolygon>
            </wp:wrapTight>
            <wp:docPr id="1001234621" name="Picture 100123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234621"/>
                    <pic:cNvPicPr/>
                  </pic:nvPicPr>
                  <pic:blipFill rotWithShape="1">
                    <a:blip r:embed="rId14" cstate="print">
                      <a:extLst>
                        <a:ext uri="{28A0092B-C50C-407E-A947-70E740481C1C}">
                          <a14:useLocalDpi xmlns:a14="http://schemas.microsoft.com/office/drawing/2010/main" val="0"/>
                        </a:ext>
                      </a:extLst>
                    </a:blip>
                    <a:srcRect l="7602" r="13061"/>
                    <a:stretch/>
                  </pic:blipFill>
                  <pic:spPr bwMode="auto">
                    <a:xfrm>
                      <a:off x="0" y="0"/>
                      <a:ext cx="5514975" cy="480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5AA" w:rsidRPr="00D74FE7">
        <w:rPr>
          <w:rFonts w:ascii="Calibri" w:hAnsi="Calibri" w:cs="Calibri"/>
          <w:sz w:val="22"/>
          <w:szCs w:val="22"/>
        </w:rPr>
        <w:t>Wir sind ein Startup-Team aus Zürich, bestehend aus sechs Jungs der Kantonsschule Hottingen. Jeder von uns bringt seine eigenen Stärken ein – sei es in den Bereichen Kreativität, strategische Planung, Design oder Technik. Diese unterschiedlichen Fähigkeiten ergänzen sich perfekt und ermöglichen es uns, unser Projekt voranzutreiben. Unsere Zusammenarbeit basiert auf einem positiven Teamgeist, der uns täglich motiviert und uns grossen Spass macht.</w:t>
      </w:r>
      <w:r w:rsidRPr="00D74FE7">
        <w:rPr>
          <w:rFonts w:ascii="Calibri" w:hAnsi="Calibri" w:cs="Calibri"/>
          <w:sz w:val="22"/>
          <w:szCs w:val="22"/>
        </w:rPr>
        <w:t xml:space="preserve"> </w:t>
      </w:r>
      <w:r w:rsidR="00FD25AA" w:rsidRPr="00D74FE7">
        <w:rPr>
          <w:rFonts w:ascii="Calibri" w:hAnsi="Calibri" w:cs="Calibri"/>
          <w:sz w:val="22"/>
          <w:szCs w:val="22"/>
        </w:rPr>
        <w:t>Jeder von uns hat erkannt, wie wichtig es ist, eine gemeinsame Vision zu verfolgen, aber auch, wie herausfordernd es sein kann, ein eigenes Startup zu leiten. Wir haben gelernt, Entscheidungen zu treffen, Probleme gemeinsam zu lösen und als Team zu wachsen. Diese Erfahrungen machen uns stärker und tragen dazu bei, dass wir mit Begeisterung und Engagement an unserem Projekt arbeiten.</w:t>
      </w:r>
    </w:p>
    <w:p w14:paraId="5455296F" w14:textId="14FF0223" w:rsidR="00FA219F" w:rsidRDefault="00FA219F" w:rsidP="0002628F">
      <w:pPr>
        <w:ind w:left="1191"/>
        <w:rPr>
          <w:noProof/>
          <w:color w:val="FFFFFF" w:themeColor="background1"/>
        </w:rPr>
      </w:pPr>
    </w:p>
    <w:p w14:paraId="75BB2B96" w14:textId="3BE9C0FE" w:rsidR="00FA219F" w:rsidRDefault="00FA219F" w:rsidP="0002628F">
      <w:pPr>
        <w:ind w:left="1191"/>
        <w:rPr>
          <w:color w:val="FFFFFF" w:themeColor="background1"/>
        </w:rPr>
      </w:pPr>
    </w:p>
    <w:p w14:paraId="6EF19260" w14:textId="77777777" w:rsidR="00FA219F" w:rsidRDefault="00FA219F" w:rsidP="0002628F">
      <w:pPr>
        <w:ind w:left="1191"/>
        <w:rPr>
          <w:color w:val="FFFFFF" w:themeColor="background1"/>
        </w:rPr>
      </w:pPr>
    </w:p>
    <w:p w14:paraId="7E745CEE" w14:textId="77777777" w:rsidR="00125E3D" w:rsidRDefault="00125E3D" w:rsidP="00125E3D">
      <w:pPr>
        <w:rPr>
          <w:color w:val="FFFFFF" w:themeColor="background1"/>
        </w:rPr>
      </w:pPr>
    </w:p>
    <w:p w14:paraId="7C5C9A80" w14:textId="77777777" w:rsidR="00FD25AA" w:rsidRDefault="00FD25AA" w:rsidP="00125E3D">
      <w:pPr>
        <w:rPr>
          <w:color w:val="FFFFFF" w:themeColor="background1"/>
        </w:rPr>
      </w:pPr>
    </w:p>
    <w:p w14:paraId="22AF26C3" w14:textId="77777777" w:rsidR="00FD25AA" w:rsidRDefault="00FD25AA" w:rsidP="00125E3D">
      <w:pPr>
        <w:rPr>
          <w:color w:val="FFFFFF" w:themeColor="background1"/>
        </w:rPr>
      </w:pPr>
    </w:p>
    <w:p w14:paraId="07FA2F01" w14:textId="77777777" w:rsidR="00FD25AA" w:rsidRPr="00FD25AA" w:rsidRDefault="00FD25AA" w:rsidP="00FD25AA"/>
    <w:p w14:paraId="7FEF32B5" w14:textId="77777777" w:rsidR="00FD25AA" w:rsidRPr="00FD25AA" w:rsidRDefault="00FD25AA" w:rsidP="00FD25AA"/>
    <w:p w14:paraId="44849FDB" w14:textId="77777777" w:rsidR="00FD25AA" w:rsidRPr="00FD25AA" w:rsidRDefault="00FD25AA" w:rsidP="00FD25AA"/>
    <w:p w14:paraId="19CCA2E4" w14:textId="77777777" w:rsidR="00FD25AA" w:rsidRPr="00FD25AA" w:rsidRDefault="00FD25AA" w:rsidP="00FD25AA"/>
    <w:p w14:paraId="262F994A" w14:textId="77777777" w:rsidR="00FD25AA" w:rsidRPr="00FD25AA" w:rsidRDefault="00FD25AA" w:rsidP="00FD25AA"/>
    <w:p w14:paraId="45B8086C" w14:textId="77777777" w:rsidR="00FD25AA" w:rsidRPr="00FD25AA" w:rsidRDefault="00FD25AA" w:rsidP="00FD25AA"/>
    <w:p w14:paraId="26DFF236" w14:textId="77777777" w:rsidR="00203DAE" w:rsidRDefault="00203DAE" w:rsidP="00A46E8A"/>
    <w:p w14:paraId="710587B7" w14:textId="77777777" w:rsidR="00203DAE" w:rsidRPr="00D74FE7" w:rsidRDefault="00203DAE" w:rsidP="00FD25AA">
      <w:pPr>
        <w:jc w:val="center"/>
        <w:rPr>
          <w:rFonts w:ascii="Calibri" w:hAnsi="Calibri" w:cs="Calibri"/>
        </w:rPr>
      </w:pPr>
    </w:p>
    <w:p w14:paraId="19CE403E" w14:textId="77777777" w:rsidR="00203DAE" w:rsidRPr="00D74FE7" w:rsidRDefault="00203DAE" w:rsidP="00FD25AA">
      <w:pPr>
        <w:jc w:val="center"/>
        <w:rPr>
          <w:rFonts w:ascii="Calibri" w:hAnsi="Calibri" w:cs="Calibri"/>
        </w:rPr>
      </w:pPr>
    </w:p>
    <w:p w14:paraId="511E1E9B" w14:textId="3954DBCA" w:rsidR="00125E3D" w:rsidRPr="00D74FE7" w:rsidRDefault="00125E3D" w:rsidP="006315F7">
      <w:pPr>
        <w:pStyle w:val="berschrift2"/>
      </w:pPr>
      <w:bookmarkStart w:id="6" w:name="_Toc181693972"/>
      <w:r w:rsidRPr="00D74FE7">
        <w:t>Marketing</w:t>
      </w:r>
      <w:bookmarkEnd w:id="6"/>
    </w:p>
    <w:p w14:paraId="0A6B54C2" w14:textId="6C0FA6F8" w:rsidR="27D434E6" w:rsidRPr="00D74FE7" w:rsidRDefault="7C01E2AC" w:rsidP="004D6AC8">
      <w:pPr>
        <w:rPr>
          <w:rFonts w:ascii="Calibri" w:eastAsia="Arial" w:hAnsi="Calibri" w:cs="Calibri"/>
          <w:color w:val="FFFFFF" w:themeColor="background1"/>
          <w:lang w:val="de-DE"/>
        </w:rPr>
      </w:pPr>
      <w:r w:rsidRPr="00D74FE7">
        <w:rPr>
          <w:rFonts w:ascii="Calibri" w:eastAsia="Calibri" w:hAnsi="Calibri" w:cs="Calibri"/>
          <w:color w:val="FFFFFF" w:themeColor="background1"/>
          <w:lang w:val="de-DE"/>
        </w:rPr>
        <w:t>Die Zielgruppe von Amaury ist der moderne Mann im Alter von 20 bis 65 Jahre</w:t>
      </w:r>
      <w:r w:rsidR="00203DAE" w:rsidRPr="00D74FE7">
        <w:rPr>
          <w:rFonts w:ascii="Calibri" w:eastAsia="Calibri" w:hAnsi="Calibri" w:cs="Calibri"/>
          <w:color w:val="FFFFFF" w:themeColor="background1"/>
          <w:lang w:val="de-DE"/>
        </w:rPr>
        <w:t>n</w:t>
      </w:r>
      <w:r w:rsidRPr="00D74FE7">
        <w:rPr>
          <w:rFonts w:ascii="Calibri" w:eastAsia="Calibri" w:hAnsi="Calibri" w:cs="Calibri"/>
          <w:color w:val="FFFFFF" w:themeColor="background1"/>
          <w:lang w:val="de-DE"/>
        </w:rPr>
        <w:t xml:space="preserve">, die in ihrem Leben sowohl beruflich als auch privat hohe Ziele verfolgen. Sie schätzen Exklusivität, Eleganz und diskreten Luxus. Unser </w:t>
      </w:r>
      <w:r w:rsidR="00EF5D76">
        <w:rPr>
          <w:rFonts w:ascii="Calibri" w:eastAsia="Calibri" w:hAnsi="Calibri" w:cs="Calibri"/>
          <w:color w:val="FFFFFF" w:themeColor="background1"/>
          <w:lang w:val="de-DE"/>
        </w:rPr>
        <w:t>Parfüm</w:t>
      </w:r>
      <w:r w:rsidRPr="00D74FE7">
        <w:rPr>
          <w:rFonts w:ascii="Calibri" w:eastAsia="Calibri" w:hAnsi="Calibri" w:cs="Calibri"/>
          <w:color w:val="FFFFFF" w:themeColor="background1"/>
          <w:lang w:val="de-DE"/>
        </w:rPr>
        <w:t xml:space="preserve"> spricht vor allem diejenigen an, die einen Duft suchen, der ihre Persönlichkeit und ihre Werte widerspiegelt. Unser Hauptwettbewerb sind gro</w:t>
      </w:r>
      <w:r w:rsidR="00FD25AA" w:rsidRPr="00D74FE7">
        <w:rPr>
          <w:rFonts w:ascii="Calibri" w:eastAsia="Calibri" w:hAnsi="Calibri" w:cs="Calibri"/>
          <w:color w:val="FFFFFF" w:themeColor="background1"/>
          <w:lang w:val="de-DE"/>
        </w:rPr>
        <w:t>ss</w:t>
      </w:r>
      <w:r w:rsidRPr="00D74FE7">
        <w:rPr>
          <w:rFonts w:ascii="Calibri" w:eastAsia="Calibri" w:hAnsi="Calibri" w:cs="Calibri"/>
          <w:color w:val="FFFFFF" w:themeColor="background1"/>
          <w:lang w:val="de-DE"/>
        </w:rPr>
        <w:t>e Parfümhersteller und bekannte Luxusmarken sowie kleinere Nischenmarken, die jedoch oft nicht lokal oder nachhaltig produzieren.</w:t>
      </w:r>
      <w:r w:rsidR="7A38B543" w:rsidRPr="00D74FE7">
        <w:rPr>
          <w:rFonts w:ascii="Calibri" w:eastAsia="Calibri" w:hAnsi="Calibri" w:cs="Calibri"/>
          <w:color w:val="FFFFFF" w:themeColor="background1"/>
          <w:lang w:val="de-DE"/>
        </w:rPr>
        <w:t xml:space="preserve"> Wir verkaufen unsere Parfüme über einen eigenen Onlineshop und an Events wie zum Beispiel </w:t>
      </w:r>
      <w:r w:rsidR="00203DAE" w:rsidRPr="00D74FE7">
        <w:rPr>
          <w:rFonts w:ascii="Calibri" w:eastAsia="Calibri" w:hAnsi="Calibri" w:cs="Calibri"/>
          <w:color w:val="FFFFFF" w:themeColor="background1"/>
          <w:lang w:val="de-DE"/>
        </w:rPr>
        <w:t xml:space="preserve">an </w:t>
      </w:r>
      <w:r w:rsidR="7A38B543" w:rsidRPr="00D74FE7">
        <w:rPr>
          <w:rFonts w:ascii="Calibri" w:eastAsia="Calibri" w:hAnsi="Calibri" w:cs="Calibri"/>
          <w:color w:val="FFFFFF" w:themeColor="background1"/>
          <w:lang w:val="de-DE"/>
        </w:rPr>
        <w:t>Weihnachtsmärkte</w:t>
      </w:r>
      <w:r w:rsidR="00203DAE" w:rsidRPr="00D74FE7">
        <w:rPr>
          <w:rFonts w:ascii="Calibri" w:eastAsia="Calibri" w:hAnsi="Calibri" w:cs="Calibri"/>
          <w:color w:val="FFFFFF" w:themeColor="background1"/>
          <w:lang w:val="de-DE"/>
        </w:rPr>
        <w:t>n</w:t>
      </w:r>
      <w:r w:rsidR="7A38B543" w:rsidRPr="00D74FE7">
        <w:rPr>
          <w:rFonts w:ascii="Calibri" w:eastAsia="Calibri" w:hAnsi="Calibri" w:cs="Calibri"/>
          <w:color w:val="FFFFFF" w:themeColor="background1"/>
          <w:lang w:val="de-DE"/>
        </w:rPr>
        <w:t xml:space="preserve">. </w:t>
      </w:r>
      <w:r w:rsidR="00203DAE" w:rsidRPr="00D74FE7">
        <w:rPr>
          <w:rFonts w:ascii="Calibri" w:eastAsia="Calibri" w:hAnsi="Calibri" w:cs="Calibri"/>
          <w:color w:val="FFFFFF" w:themeColor="background1"/>
          <w:lang w:val="de-DE"/>
        </w:rPr>
        <w:t>Unsere</w:t>
      </w:r>
      <w:r w:rsidR="062AAD7D" w:rsidRPr="00D74FE7">
        <w:rPr>
          <w:rFonts w:ascii="Calibri" w:eastAsia="Calibri" w:hAnsi="Calibri" w:cs="Calibri"/>
          <w:color w:val="FFFFFF" w:themeColor="background1"/>
          <w:lang w:val="de-DE"/>
        </w:rPr>
        <w:t xml:space="preserve"> Kommunikation erfolgt über Social Media, Mund zu Mund und lokale Events, um </w:t>
      </w:r>
      <w:r w:rsidR="0AD428FF" w:rsidRPr="00D74FE7">
        <w:rPr>
          <w:rFonts w:ascii="Calibri" w:eastAsia="Calibri" w:hAnsi="Calibri" w:cs="Calibri"/>
          <w:color w:val="FFFFFF" w:themeColor="background1"/>
          <w:lang w:val="de-DE"/>
        </w:rPr>
        <w:t>unsere Zielgruppe direkt anzusprechen und den persönlichen Bezug zur Marke zu stärken.</w:t>
      </w:r>
    </w:p>
    <w:p w14:paraId="1A41DCB2" w14:textId="473A163F" w:rsidR="27D434E6" w:rsidRPr="00D74FE7" w:rsidRDefault="27D434E6" w:rsidP="27D434E6">
      <w:pPr>
        <w:ind w:left="709"/>
        <w:rPr>
          <w:rFonts w:ascii="Calibri" w:hAnsi="Calibri" w:cs="Calibri"/>
          <w:color w:val="FFFFFF" w:themeColor="background1"/>
        </w:rPr>
      </w:pPr>
    </w:p>
    <w:p w14:paraId="5F761C4E" w14:textId="77777777" w:rsidR="004F4FC0" w:rsidRPr="00D74FE7" w:rsidRDefault="004F4FC0" w:rsidP="00125E3D">
      <w:pPr>
        <w:rPr>
          <w:rFonts w:ascii="Calibri" w:hAnsi="Calibri" w:cs="Calibri"/>
          <w:color w:val="FFFFFF" w:themeColor="background1"/>
        </w:rPr>
      </w:pPr>
    </w:p>
    <w:p w14:paraId="08B4CD9A" w14:textId="3202E3BA" w:rsidR="00D34604" w:rsidRPr="00D74FE7" w:rsidRDefault="00125E3D" w:rsidP="006315F7">
      <w:pPr>
        <w:pStyle w:val="berschrift2"/>
      </w:pPr>
      <w:bookmarkStart w:id="7" w:name="_Toc181693973"/>
      <w:r w:rsidRPr="00D74FE7">
        <w:t>Finanzen</w:t>
      </w:r>
      <w:bookmarkEnd w:id="7"/>
    </w:p>
    <w:p w14:paraId="27997864" w14:textId="252FF693" w:rsidR="3FF411FF" w:rsidRPr="00D74FE7" w:rsidRDefault="005A53B8" w:rsidP="00B11267">
      <w:pPr>
        <w:rPr>
          <w:rFonts w:ascii="Calibri" w:hAnsi="Calibri" w:cs="Calibri"/>
          <w:color w:val="FFFFFF" w:themeColor="background1"/>
        </w:rPr>
      </w:pPr>
      <w:r>
        <w:rPr>
          <w:rFonts w:ascii="Calibri" w:hAnsi="Calibri" w:cs="Calibri"/>
          <w:color w:val="FFFFFF" w:themeColor="background1"/>
        </w:rPr>
        <w:t>Im Geschäftsjahr</w:t>
      </w:r>
      <w:r w:rsidR="00A200B5">
        <w:rPr>
          <w:rFonts w:ascii="Calibri" w:hAnsi="Calibri" w:cs="Calibri"/>
          <w:color w:val="FFFFFF" w:themeColor="background1"/>
        </w:rPr>
        <w:t xml:space="preserve"> 20</w:t>
      </w:r>
      <w:r w:rsidR="005B38D1">
        <w:rPr>
          <w:rFonts w:ascii="Calibri" w:hAnsi="Calibri" w:cs="Calibri"/>
          <w:color w:val="FFFFFF" w:themeColor="background1"/>
        </w:rPr>
        <w:t>24</w:t>
      </w:r>
      <w:r w:rsidR="00E068C8">
        <w:rPr>
          <w:rFonts w:ascii="Calibri" w:hAnsi="Calibri" w:cs="Calibri"/>
          <w:color w:val="FFFFFF" w:themeColor="background1"/>
        </w:rPr>
        <w:t xml:space="preserve">/2025 erreichte Amaury einen Umsatz </w:t>
      </w:r>
      <w:r w:rsidR="00F25715">
        <w:rPr>
          <w:rFonts w:ascii="Calibri" w:hAnsi="Calibri" w:cs="Calibri"/>
          <w:color w:val="FFFFFF" w:themeColor="background1"/>
        </w:rPr>
        <w:t>von CHF 3</w:t>
      </w:r>
      <w:r w:rsidR="00C369E5">
        <w:rPr>
          <w:rFonts w:ascii="Calibri" w:hAnsi="Calibri" w:cs="Calibri"/>
          <w:color w:val="FFFFFF" w:themeColor="background1"/>
        </w:rPr>
        <w:t>152</w:t>
      </w:r>
      <w:r w:rsidR="00770ADB">
        <w:rPr>
          <w:rFonts w:ascii="Calibri" w:hAnsi="Calibri" w:cs="Calibri"/>
          <w:color w:val="FFFFFF" w:themeColor="background1"/>
        </w:rPr>
        <w:t>.</w:t>
      </w:r>
      <w:r w:rsidR="00C369E5">
        <w:rPr>
          <w:rFonts w:ascii="Calibri" w:hAnsi="Calibri" w:cs="Calibri"/>
          <w:color w:val="FFFFFF" w:themeColor="background1"/>
        </w:rPr>
        <w:t>50</w:t>
      </w:r>
      <w:r w:rsidR="00EB22E4">
        <w:rPr>
          <w:rFonts w:ascii="Calibri" w:hAnsi="Calibri" w:cs="Calibri"/>
          <w:color w:val="FFFFFF" w:themeColor="background1"/>
        </w:rPr>
        <w:t xml:space="preserve"> </w:t>
      </w:r>
      <w:r w:rsidR="00406895">
        <w:rPr>
          <w:rFonts w:ascii="Calibri" w:hAnsi="Calibri" w:cs="Calibri"/>
          <w:color w:val="FFFFFF" w:themeColor="background1"/>
        </w:rPr>
        <w:t>und einem Rein</w:t>
      </w:r>
      <w:r w:rsidR="00332326">
        <w:rPr>
          <w:rFonts w:ascii="Calibri" w:hAnsi="Calibri" w:cs="Calibri"/>
          <w:color w:val="FFFFFF" w:themeColor="background1"/>
        </w:rPr>
        <w:t>gewinn von</w:t>
      </w:r>
      <w:r w:rsidR="00045F76">
        <w:rPr>
          <w:rFonts w:ascii="Calibri" w:hAnsi="Calibri" w:cs="Calibri"/>
          <w:color w:val="FFFFFF" w:themeColor="background1"/>
        </w:rPr>
        <w:t xml:space="preserve"> </w:t>
      </w:r>
      <w:r w:rsidR="007B6974">
        <w:rPr>
          <w:rFonts w:ascii="Calibri" w:hAnsi="Calibri" w:cs="Calibri"/>
          <w:color w:val="FFFFFF" w:themeColor="background1"/>
        </w:rPr>
        <w:t xml:space="preserve">CHF </w:t>
      </w:r>
      <w:r w:rsidR="00F474FD">
        <w:rPr>
          <w:rFonts w:ascii="Calibri" w:hAnsi="Calibri" w:cs="Calibri"/>
          <w:color w:val="FFFFFF" w:themeColor="background1"/>
        </w:rPr>
        <w:t>20</w:t>
      </w:r>
      <w:r w:rsidR="00770ADB">
        <w:rPr>
          <w:rFonts w:ascii="Calibri" w:hAnsi="Calibri" w:cs="Calibri"/>
          <w:color w:val="FFFFFF" w:themeColor="background1"/>
        </w:rPr>
        <w:t>.</w:t>
      </w:r>
      <w:r w:rsidR="00F474FD">
        <w:rPr>
          <w:rFonts w:ascii="Calibri" w:hAnsi="Calibri" w:cs="Calibri"/>
          <w:color w:val="FFFFFF" w:themeColor="background1"/>
        </w:rPr>
        <w:t>20</w:t>
      </w:r>
      <w:r w:rsidR="007B6974">
        <w:rPr>
          <w:rFonts w:ascii="Calibri" w:hAnsi="Calibri" w:cs="Calibri"/>
          <w:color w:val="FFFFFF" w:themeColor="background1"/>
        </w:rPr>
        <w:t>.</w:t>
      </w:r>
      <w:r w:rsidR="006349C8">
        <w:rPr>
          <w:rFonts w:ascii="Calibri" w:hAnsi="Calibri" w:cs="Calibri"/>
          <w:color w:val="FFFFFF" w:themeColor="background1"/>
        </w:rPr>
        <w:t xml:space="preserve"> Der Break-Even-Punkt liegt bei </w:t>
      </w:r>
      <w:r w:rsidR="00741B71">
        <w:rPr>
          <w:rFonts w:ascii="Calibri" w:hAnsi="Calibri" w:cs="Calibri"/>
          <w:color w:val="FFFFFF" w:themeColor="background1"/>
        </w:rPr>
        <w:t xml:space="preserve">61 Parfümflaschen. </w:t>
      </w:r>
    </w:p>
    <w:p w14:paraId="077D3221" w14:textId="77777777" w:rsidR="002E6959" w:rsidRPr="00D74FE7" w:rsidRDefault="002E6959">
      <w:pPr>
        <w:rPr>
          <w:rFonts w:ascii="Calibri" w:hAnsi="Calibri" w:cs="Calibri"/>
          <w:color w:val="FFFFFF" w:themeColor="background1"/>
        </w:rPr>
      </w:pPr>
    </w:p>
    <w:p w14:paraId="3E401FA7" w14:textId="77777777" w:rsidR="00DE04C3" w:rsidRPr="00D74FE7" w:rsidRDefault="00DE04C3" w:rsidP="00DE04C3">
      <w:pPr>
        <w:pStyle w:val="berschrift1"/>
        <w:rPr>
          <w:rFonts w:ascii="Calibri" w:hAnsi="Calibri" w:cs="Calibri"/>
          <w:lang w:val="de-DE"/>
        </w:rPr>
      </w:pPr>
      <w:bookmarkStart w:id="8" w:name="_Toc181693978"/>
    </w:p>
    <w:p w14:paraId="1BAF27AF" w14:textId="01C50891" w:rsidR="005F5C50" w:rsidRPr="008B07D5" w:rsidRDefault="005F5C50" w:rsidP="00F33623">
      <w:pPr>
        <w:pStyle w:val="berschrift2"/>
      </w:pPr>
      <w:r>
        <w:t>Lagebericht</w:t>
      </w:r>
    </w:p>
    <w:p w14:paraId="690CCA37" w14:textId="4A7F468C" w:rsidR="005F5C50" w:rsidRDefault="005F5C50" w:rsidP="005F5C50">
      <w:pPr>
        <w:rPr>
          <w:lang w:val="en-US"/>
        </w:rPr>
      </w:pPr>
    </w:p>
    <w:p w14:paraId="37326A87" w14:textId="613CFB6B" w:rsidR="005F5C50" w:rsidRDefault="005F5C50" w:rsidP="005F5C50">
      <w:pPr>
        <w:rPr>
          <w:lang w:val="en-US"/>
        </w:rPr>
      </w:pPr>
    </w:p>
    <w:p w14:paraId="04192CBE" w14:textId="331185D1" w:rsidR="005F5C50" w:rsidRDefault="005F5C50" w:rsidP="005F5C50">
      <w:pPr>
        <w:rPr>
          <w:lang w:val="en-US"/>
        </w:rPr>
      </w:pPr>
    </w:p>
    <w:p w14:paraId="379A3FA3" w14:textId="6EB38B43" w:rsidR="005F5C50" w:rsidRDefault="005F5C50" w:rsidP="005F5C50">
      <w:pPr>
        <w:rPr>
          <w:lang w:val="en-US"/>
        </w:rPr>
      </w:pPr>
    </w:p>
    <w:p w14:paraId="092CB37D" w14:textId="39612749" w:rsidR="005F5C50" w:rsidRDefault="002324F6" w:rsidP="005F5C50">
      <w:pPr>
        <w:rPr>
          <w:lang w:val="en-US"/>
        </w:rPr>
      </w:pPr>
      <w:r w:rsidRPr="00561496">
        <w:rPr>
          <w:rFonts w:asciiTheme="minorHAnsi" w:eastAsiaTheme="minorEastAsia" w:hAnsiTheme="minorHAnsi" w:cstheme="minorBidi"/>
          <w:noProof/>
          <w:kern w:val="2"/>
          <w:sz w:val="24"/>
          <w:lang w:eastAsia="de-DE"/>
          <w14:ligatures w14:val="standardContextual"/>
        </w:rPr>
        <w:drawing>
          <wp:anchor distT="0" distB="0" distL="114300" distR="114300" simplePos="0" relativeHeight="251658244" behindDoc="0" locked="0" layoutInCell="1" allowOverlap="1" wp14:anchorId="65285CF8" wp14:editId="5C432A5E">
            <wp:simplePos x="0" y="0"/>
            <wp:positionH relativeFrom="column">
              <wp:posOffset>2140913</wp:posOffset>
            </wp:positionH>
            <wp:positionV relativeFrom="paragraph">
              <wp:posOffset>8890</wp:posOffset>
            </wp:positionV>
            <wp:extent cx="1085850" cy="1085850"/>
            <wp:effectExtent l="0" t="0" r="0" b="0"/>
            <wp:wrapNone/>
            <wp:docPr id="4" name="Grafik 3" descr="Vertrag mit einfarbiger Füllung">
              <a:extLst xmlns:a="http://schemas.openxmlformats.org/drawingml/2006/main">
                <a:ext uri="{FF2B5EF4-FFF2-40B4-BE49-F238E27FC236}">
                  <a16:creationId xmlns:a16="http://schemas.microsoft.com/office/drawing/2014/main" id="{DCED0587-50F8-EA83-90E6-9D4AB6D4F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Vertrag mit einfarbiger Füllung">
                      <a:extLst>
                        <a:ext uri="{FF2B5EF4-FFF2-40B4-BE49-F238E27FC236}">
                          <a16:creationId xmlns:a16="http://schemas.microsoft.com/office/drawing/2014/main" id="{DCED0587-50F8-EA83-90E6-9D4AB6D4F020}"/>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Pr="00561496">
        <w:rPr>
          <w:rFonts w:asciiTheme="minorHAnsi" w:eastAsiaTheme="minorEastAsia" w:hAnsiTheme="minorHAnsi" w:cstheme="minorBidi"/>
          <w:noProof/>
          <w:kern w:val="2"/>
          <w:sz w:val="24"/>
          <w:lang w:eastAsia="de-DE"/>
          <w14:ligatures w14:val="standardContextual"/>
        </w:rPr>
        <w:drawing>
          <wp:anchor distT="0" distB="0" distL="114300" distR="114300" simplePos="0" relativeHeight="251658245" behindDoc="0" locked="0" layoutInCell="1" allowOverlap="1" wp14:anchorId="47557F62" wp14:editId="688FE6E1">
            <wp:simplePos x="0" y="0"/>
            <wp:positionH relativeFrom="column">
              <wp:posOffset>-503555</wp:posOffset>
            </wp:positionH>
            <wp:positionV relativeFrom="paragraph">
              <wp:posOffset>115570</wp:posOffset>
            </wp:positionV>
            <wp:extent cx="1000227" cy="979170"/>
            <wp:effectExtent l="0" t="0" r="0" b="0"/>
            <wp:wrapNone/>
            <wp:docPr id="5" name="Grafik 4" descr="Ausgezeichnet mit einfarbiger Füllung">
              <a:extLst xmlns:a="http://schemas.openxmlformats.org/drawingml/2006/main">
                <a:ext uri="{FF2B5EF4-FFF2-40B4-BE49-F238E27FC236}">
                  <a16:creationId xmlns:a16="http://schemas.microsoft.com/office/drawing/2014/main" id="{FBB1A2BC-A90A-B092-896D-5340259D5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Ausgezeichnet mit einfarbiger Füllung">
                      <a:extLst>
                        <a:ext uri="{FF2B5EF4-FFF2-40B4-BE49-F238E27FC236}">
                          <a16:creationId xmlns:a16="http://schemas.microsoft.com/office/drawing/2014/main" id="{FBB1A2BC-A90A-B092-896D-5340259D51E2}"/>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1000227" cy="979170"/>
                    </a:xfrm>
                    <a:prstGeom prst="rect">
                      <a:avLst/>
                    </a:prstGeom>
                  </pic:spPr>
                </pic:pic>
              </a:graphicData>
            </a:graphic>
            <wp14:sizeRelH relativeFrom="margin">
              <wp14:pctWidth>0</wp14:pctWidth>
            </wp14:sizeRelH>
            <wp14:sizeRelV relativeFrom="margin">
              <wp14:pctHeight>0</wp14:pctHeight>
            </wp14:sizeRelV>
          </wp:anchor>
        </w:drawing>
      </w:r>
    </w:p>
    <w:p w14:paraId="5EBAB354" w14:textId="67413C3D" w:rsidR="005F5C50" w:rsidRDefault="002324F6" w:rsidP="005F5C50">
      <w:pPr>
        <w:rPr>
          <w:lang w:val="en-US"/>
        </w:rPr>
      </w:pPr>
      <w:r w:rsidRPr="00561496">
        <w:rPr>
          <w:rFonts w:asciiTheme="minorHAnsi" w:eastAsiaTheme="minorEastAsia" w:hAnsiTheme="minorHAnsi" w:cstheme="minorBidi"/>
          <w:noProof/>
          <w:kern w:val="2"/>
          <w:sz w:val="24"/>
          <w:lang w:eastAsia="de-DE"/>
          <w14:ligatures w14:val="standardContextual"/>
        </w:rPr>
        <mc:AlternateContent>
          <mc:Choice Requires="wps">
            <w:drawing>
              <wp:anchor distT="0" distB="0" distL="114300" distR="114300" simplePos="0" relativeHeight="251658246" behindDoc="0" locked="0" layoutInCell="1" allowOverlap="1" wp14:anchorId="6A27B5F0" wp14:editId="783767A1">
                <wp:simplePos x="0" y="0"/>
                <wp:positionH relativeFrom="column">
                  <wp:posOffset>703847</wp:posOffset>
                </wp:positionH>
                <wp:positionV relativeFrom="paragraph">
                  <wp:posOffset>114935</wp:posOffset>
                </wp:positionV>
                <wp:extent cx="1298575" cy="607695"/>
                <wp:effectExtent l="0" t="0" r="9525" b="14605"/>
                <wp:wrapNone/>
                <wp:docPr id="6" name="Textfeld 5">
                  <a:extLst xmlns:a="http://schemas.openxmlformats.org/drawingml/2006/main">
                    <a:ext uri="{FF2B5EF4-FFF2-40B4-BE49-F238E27FC236}">
                      <a16:creationId xmlns:a16="http://schemas.microsoft.com/office/drawing/2014/main" id="{285A24BF-0846-B4CC-EA41-6C18A4B4BC18}"/>
                    </a:ext>
                  </a:extLst>
                </wp:docPr>
                <wp:cNvGraphicFramePr/>
                <a:graphic xmlns:a="http://schemas.openxmlformats.org/drawingml/2006/main">
                  <a:graphicData uri="http://schemas.microsoft.com/office/word/2010/wordprocessingShape">
                    <wps:wsp>
                      <wps:cNvSpPr txBox="1"/>
                      <wps:spPr>
                        <a:xfrm>
                          <a:off x="0" y="0"/>
                          <a:ext cx="1298575" cy="607695"/>
                        </a:xfrm>
                        <a:prstGeom prst="rect">
                          <a:avLst/>
                        </a:prstGeom>
                        <a:ln/>
                      </wps:spPr>
                      <wps:style>
                        <a:lnRef idx="2">
                          <a:schemeClr val="dk1"/>
                        </a:lnRef>
                        <a:fillRef idx="1">
                          <a:schemeClr val="lt1"/>
                        </a:fillRef>
                        <a:effectRef idx="0">
                          <a:schemeClr val="dk1"/>
                        </a:effectRef>
                        <a:fontRef idx="minor">
                          <a:schemeClr val="dk1"/>
                        </a:fontRef>
                      </wps:style>
                      <wps:txbx>
                        <w:txbxContent>
                          <w:p w14:paraId="2D7BE774" w14:textId="77777777" w:rsidR="00561496" w:rsidRPr="002324F6" w:rsidRDefault="00561496" w:rsidP="008C429F">
                            <w:pPr>
                              <w:rPr>
                                <w:rFonts w:ascii="Cooper Black" w:hAnsi="Cooper Black" w:cs="Aharoni"/>
                                <w:color w:val="000000" w:themeColor="dark1"/>
                                <w:kern w:val="24"/>
                                <w:sz w:val="24"/>
                                <w:lang w:val="de-DE"/>
                              </w:rPr>
                            </w:pPr>
                            <w:r w:rsidRPr="002324F6">
                              <w:rPr>
                                <w:rFonts w:ascii="Cooper Black" w:hAnsi="Cooper Black" w:cs="Aharoni"/>
                                <w:color w:val="000000" w:themeColor="dark1"/>
                                <w:kern w:val="24"/>
                                <w:sz w:val="24"/>
                                <w:lang w:val="de-DE"/>
                              </w:rPr>
                              <w:t>Prototyp</w:t>
                            </w:r>
                          </w:p>
                          <w:p w14:paraId="056B0B56" w14:textId="77777777" w:rsidR="00561496" w:rsidRPr="002324F6" w:rsidRDefault="00561496" w:rsidP="008C429F">
                            <w:pPr>
                              <w:rPr>
                                <w:rFonts w:ascii="Cooper Black" w:hAnsi="Cooper Black" w:cstheme="minorBidi"/>
                                <w:b/>
                                <w:bCs/>
                                <w:color w:val="000000" w:themeColor="dark1"/>
                                <w:kern w:val="24"/>
                                <w:sz w:val="24"/>
                                <w:lang w:val="de-DE"/>
                              </w:rPr>
                            </w:pPr>
                            <w:r w:rsidRPr="002324F6">
                              <w:rPr>
                                <w:rFonts w:ascii="Cooper Black" w:hAnsi="Cooper Black" w:cstheme="minorBidi"/>
                                <w:b/>
                                <w:bCs/>
                                <w:color w:val="000000" w:themeColor="dark1"/>
                                <w:kern w:val="24"/>
                                <w:sz w:val="24"/>
                                <w:lang w:val="de-DE"/>
                              </w:rPr>
                              <w:t>3.11.2024</w:t>
                            </w:r>
                          </w:p>
                          <w:p w14:paraId="6FA4F3EC" w14:textId="77777777" w:rsidR="00E464CD" w:rsidRDefault="00E46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7B5F0" id="_x0000_t202" coordsize="21600,21600" o:spt="202" path="m,l,21600r21600,l21600,xe">
                <v:stroke joinstyle="miter"/>
                <v:path gradientshapeok="t" o:connecttype="rect"/>
              </v:shapetype>
              <v:shape id="Textfeld 5" o:spid="_x0000_s1026" type="#_x0000_t202" style="position:absolute;margin-left:55.4pt;margin-top:9.05pt;width:102.25pt;height:47.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" fillcolor="white [3201]" strokecolor="black [3200]" strokeweight="1pt">
                <v:textbox>
                  <w:txbxContent>
                    <w:p w14:paraId="2D7BE774" w14:textId="77777777" w:rsidR="00561496" w:rsidRPr="002324F6" w:rsidRDefault="00561496" w:rsidP="008C429F">
                      <w:pPr>
                        <w:rPr>
                          <w:rFonts w:ascii="Cooper Black" w:hAnsi="Cooper Black" w:cs="Aharoni"/>
                          <w:color w:val="000000" w:themeColor="dark1"/>
                          <w:kern w:val="24"/>
                          <w:sz w:val="24"/>
                          <w:lang w:val="de-DE"/>
                        </w:rPr>
                      </w:pPr>
                      <w:r w:rsidRPr="002324F6">
                        <w:rPr>
                          <w:rFonts w:ascii="Cooper Black" w:hAnsi="Cooper Black" w:cs="Aharoni"/>
                          <w:color w:val="000000" w:themeColor="dark1"/>
                          <w:kern w:val="24"/>
                          <w:sz w:val="24"/>
                          <w:lang w:val="de-DE"/>
                        </w:rPr>
                        <w:t>Prototyp</w:t>
                      </w:r>
                    </w:p>
                    <w:p w14:paraId="056B0B56" w14:textId="77777777" w:rsidR="00561496" w:rsidRPr="002324F6" w:rsidRDefault="00561496" w:rsidP="008C429F">
                      <w:pPr>
                        <w:rPr>
                          <w:rFonts w:ascii="Cooper Black" w:hAnsi="Cooper Black" w:cstheme="minorBidi"/>
                          <w:b/>
                          <w:bCs/>
                          <w:color w:val="000000" w:themeColor="dark1"/>
                          <w:kern w:val="24"/>
                          <w:sz w:val="24"/>
                          <w:lang w:val="de-DE"/>
                        </w:rPr>
                      </w:pPr>
                      <w:r w:rsidRPr="002324F6">
                        <w:rPr>
                          <w:rFonts w:ascii="Cooper Black" w:hAnsi="Cooper Black" w:cstheme="minorBidi"/>
                          <w:b/>
                          <w:bCs/>
                          <w:color w:val="000000" w:themeColor="dark1"/>
                          <w:kern w:val="24"/>
                          <w:sz w:val="24"/>
                          <w:lang w:val="de-DE"/>
                        </w:rPr>
                        <w:t>3.11.2024</w:t>
                      </w:r>
                    </w:p>
                    <w:p w14:paraId="6FA4F3EC" w14:textId="77777777" w:rsidR="00E464CD" w:rsidRDefault="00E464CD"/>
                  </w:txbxContent>
                </v:textbox>
              </v:shape>
            </w:pict>
          </mc:Fallback>
        </mc:AlternateContent>
      </w:r>
    </w:p>
    <w:p w14:paraId="1EE6D28E" w14:textId="086DE921" w:rsidR="005F5C50" w:rsidRDefault="00A22E33" w:rsidP="005F5C50">
      <w:pPr>
        <w:rPr>
          <w:lang w:val="en-US"/>
        </w:rPr>
      </w:pPr>
      <w:r w:rsidRPr="00561496">
        <w:rPr>
          <w:rFonts w:asciiTheme="minorHAnsi" w:eastAsiaTheme="minorEastAsia" w:hAnsiTheme="minorHAnsi" w:cstheme="minorBidi"/>
          <w:noProof/>
          <w:kern w:val="2"/>
          <w:sz w:val="24"/>
          <w:lang w:eastAsia="de-DE"/>
          <w14:ligatures w14:val="standardContextual"/>
        </w:rPr>
        <mc:AlternateContent>
          <mc:Choice Requires="wps">
            <w:drawing>
              <wp:anchor distT="0" distB="0" distL="114300" distR="114300" simplePos="0" relativeHeight="251658249" behindDoc="0" locked="0" layoutInCell="1" allowOverlap="1" wp14:anchorId="5E1B598A" wp14:editId="1C320E7B">
                <wp:simplePos x="0" y="0"/>
                <wp:positionH relativeFrom="column">
                  <wp:posOffset>3374062</wp:posOffset>
                </wp:positionH>
                <wp:positionV relativeFrom="paragraph">
                  <wp:posOffset>45720</wp:posOffset>
                </wp:positionV>
                <wp:extent cx="1386840" cy="464820"/>
                <wp:effectExtent l="0" t="0" r="10160" b="17780"/>
                <wp:wrapNone/>
                <wp:docPr id="9" name="Textfeld 8">
                  <a:extLst xmlns:a="http://schemas.openxmlformats.org/drawingml/2006/main">
                    <a:ext uri="{FF2B5EF4-FFF2-40B4-BE49-F238E27FC236}">
                      <a16:creationId xmlns:a16="http://schemas.microsoft.com/office/drawing/2014/main" id="{DDB45D25-9C14-4B88-791B-2930EBCF584E}"/>
                    </a:ext>
                  </a:extLst>
                </wp:docPr>
                <wp:cNvGraphicFramePr/>
                <a:graphic xmlns:a="http://schemas.openxmlformats.org/drawingml/2006/main">
                  <a:graphicData uri="http://schemas.microsoft.com/office/word/2010/wordprocessingShape">
                    <wps:wsp>
                      <wps:cNvSpPr txBox="1"/>
                      <wps:spPr>
                        <a:xfrm>
                          <a:off x="0" y="0"/>
                          <a:ext cx="1386840" cy="464820"/>
                        </a:xfrm>
                        <a:prstGeom prst="rect">
                          <a:avLst/>
                        </a:prstGeom>
                        <a:ln/>
                      </wps:spPr>
                      <wps:style>
                        <a:lnRef idx="2">
                          <a:schemeClr val="dk1"/>
                        </a:lnRef>
                        <a:fillRef idx="1">
                          <a:schemeClr val="lt1"/>
                        </a:fillRef>
                        <a:effectRef idx="0">
                          <a:schemeClr val="dk1"/>
                        </a:effectRef>
                        <a:fontRef idx="minor">
                          <a:schemeClr val="dk1"/>
                        </a:fontRef>
                      </wps:style>
                      <wps:txbx>
                        <w:txbxContent>
                          <w:p w14:paraId="4B9A7BAE" w14:textId="77777777" w:rsidR="00561496" w:rsidRPr="002324F6" w:rsidRDefault="00561496" w:rsidP="008C429F">
                            <w:pPr>
                              <w:rPr>
                                <w:rFonts w:ascii="Cooper Black" w:hAnsi="Cooper Black" w:cs="Aharoni"/>
                                <w:color w:val="000000" w:themeColor="dark1"/>
                                <w:kern w:val="24"/>
                                <w:sz w:val="24"/>
                                <w:lang w:val="de-DE"/>
                              </w:rPr>
                            </w:pPr>
                            <w:proofErr w:type="spellStart"/>
                            <w:r w:rsidRPr="002324F6">
                              <w:rPr>
                                <w:rFonts w:ascii="Cooper Black" w:hAnsi="Cooper Black" w:cs="Aharoni"/>
                                <w:color w:val="000000" w:themeColor="dark1"/>
                                <w:kern w:val="24"/>
                                <w:sz w:val="24"/>
                                <w:lang w:val="de-DE"/>
                              </w:rPr>
                              <w:t>Weihnachts-märkte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B598A" id="Textfeld 8" o:spid="_x0000_s1027" type="#_x0000_t202" style="position:absolute;margin-left:265.65pt;margin-top:3.6pt;width:109.2pt;height:36.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" fillcolor="white [3201]" strokecolor="black [3200]" strokeweight="1pt">
                <v:textbox>
                  <w:txbxContent>
                    <w:p w14:paraId="4B9A7BAE" w14:textId="77777777" w:rsidR="00561496" w:rsidRPr="002324F6" w:rsidRDefault="00561496" w:rsidP="008C429F">
                      <w:pPr>
                        <w:rPr>
                          <w:rFonts w:ascii="Cooper Black" w:hAnsi="Cooper Black" w:cs="Aharoni"/>
                          <w:color w:val="000000" w:themeColor="dark1"/>
                          <w:kern w:val="24"/>
                          <w:sz w:val="24"/>
                          <w:lang w:val="de-DE"/>
                        </w:rPr>
                      </w:pPr>
                      <w:proofErr w:type="spellStart"/>
                      <w:r w:rsidRPr="002324F6">
                        <w:rPr>
                          <w:rFonts w:ascii="Cooper Black" w:hAnsi="Cooper Black" w:cs="Aharoni"/>
                          <w:color w:val="000000" w:themeColor="dark1"/>
                          <w:kern w:val="24"/>
                          <w:sz w:val="24"/>
                          <w:lang w:val="de-DE"/>
                        </w:rPr>
                        <w:t>Weihnachts-märkte</w:t>
                      </w:r>
                      <w:proofErr w:type="spellEnd"/>
                    </w:p>
                  </w:txbxContent>
                </v:textbox>
              </v:shape>
            </w:pict>
          </mc:Fallback>
        </mc:AlternateContent>
      </w:r>
    </w:p>
    <w:p w14:paraId="6112CD40" w14:textId="1175BE28" w:rsidR="005F5C50" w:rsidRDefault="005F5C50" w:rsidP="005F5C50">
      <w:pPr>
        <w:rPr>
          <w:lang w:val="en-US"/>
        </w:rPr>
      </w:pPr>
    </w:p>
    <w:p w14:paraId="57A291C7" w14:textId="3577587E" w:rsidR="005F5C50" w:rsidRDefault="005F5C50" w:rsidP="005F5C50">
      <w:pPr>
        <w:rPr>
          <w:lang w:val="en-US"/>
        </w:rPr>
      </w:pPr>
    </w:p>
    <w:p w14:paraId="552F57F7" w14:textId="07B5C51D" w:rsidR="005F5C50" w:rsidRDefault="005F5C50" w:rsidP="005F5C50">
      <w:pPr>
        <w:rPr>
          <w:lang w:val="en-US"/>
        </w:rPr>
      </w:pPr>
    </w:p>
    <w:p w14:paraId="24992680" w14:textId="593DDE35" w:rsidR="005F5C50" w:rsidRDefault="00F532AA" w:rsidP="005F5C50">
      <w:pPr>
        <w:rPr>
          <w:lang w:val="en-US"/>
        </w:rPr>
      </w:pPr>
      <w:r w:rsidRPr="00561496">
        <w:rPr>
          <w:rFonts w:asciiTheme="minorHAnsi" w:eastAsiaTheme="minorEastAsia" w:hAnsiTheme="minorHAnsi" w:cstheme="minorBidi"/>
          <w:noProof/>
          <w:kern w:val="2"/>
          <w:sz w:val="24"/>
          <w:lang w:eastAsia="de-DE"/>
          <w14:ligatures w14:val="standardContextual"/>
        </w:rPr>
        <mc:AlternateContent>
          <mc:Choice Requires="wps">
            <w:drawing>
              <wp:anchor distT="0" distB="0" distL="114300" distR="114300" simplePos="0" relativeHeight="251658250" behindDoc="0" locked="0" layoutInCell="1" allowOverlap="1" wp14:anchorId="48316B1C" wp14:editId="5DD32785">
                <wp:simplePos x="0" y="0"/>
                <wp:positionH relativeFrom="column">
                  <wp:posOffset>-516112</wp:posOffset>
                </wp:positionH>
                <wp:positionV relativeFrom="paragraph">
                  <wp:posOffset>145435</wp:posOffset>
                </wp:positionV>
                <wp:extent cx="6833235" cy="567055"/>
                <wp:effectExtent l="0" t="12700" r="24765" b="29845"/>
                <wp:wrapNone/>
                <wp:docPr id="2" name="Pfeil: nach rechts 1">
                  <a:extLst xmlns:a="http://schemas.openxmlformats.org/drawingml/2006/main">
                    <a:ext uri="{FF2B5EF4-FFF2-40B4-BE49-F238E27FC236}">
                      <a16:creationId xmlns:a16="http://schemas.microsoft.com/office/drawing/2014/main" id="{8205A7C6-8161-9AD9-E387-6BA130C7DCDB}"/>
                    </a:ext>
                  </a:extLst>
                </wp:docPr>
                <wp:cNvGraphicFramePr/>
                <a:graphic xmlns:a="http://schemas.openxmlformats.org/drawingml/2006/main">
                  <a:graphicData uri="http://schemas.microsoft.com/office/word/2010/wordprocessingShape">
                    <wps:wsp>
                      <wps:cNvSpPr/>
                      <wps:spPr>
                        <a:xfrm>
                          <a:off x="0" y="0"/>
                          <a:ext cx="6833235" cy="567055"/>
                        </a:xfrm>
                        <a:prstGeom prst="rightArrow">
                          <a:avLst>
                            <a:gd name="adj1" fmla="val 33442"/>
                            <a:gd name="adj2" fmla="val 50000"/>
                          </a:avLst>
                        </a:prstGeom>
                      </wps:spPr>
                      <wps:style>
                        <a:lnRef idx="2">
                          <a:schemeClr val="dk1"/>
                        </a:lnRef>
                        <a:fillRef idx="1">
                          <a:schemeClr val="lt1"/>
                        </a:fillRef>
                        <a:effectRef idx="0">
                          <a:schemeClr val="dk1"/>
                        </a:effectRef>
                        <a:fontRef idx="minor">
                          <a:schemeClr val="dk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AD694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40.65pt;margin-top:11.45pt;width:538.05pt;height:44.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" adj="20704,7188" fillcolor="white [3201]" strokecolor="black [3200]" strokeweight="1pt"/>
            </w:pict>
          </mc:Fallback>
        </mc:AlternateContent>
      </w:r>
    </w:p>
    <w:p w14:paraId="5DB55F3A" w14:textId="282989BD" w:rsidR="005F5C50" w:rsidRDefault="005F5C50" w:rsidP="005F5C50">
      <w:pPr>
        <w:rPr>
          <w:lang w:val="en-US"/>
        </w:rPr>
      </w:pPr>
    </w:p>
    <w:p w14:paraId="7FA1F9F8" w14:textId="32DD3051" w:rsidR="005F5C50" w:rsidRDefault="005F5C50" w:rsidP="005F5C50">
      <w:pPr>
        <w:rPr>
          <w:lang w:val="en-US"/>
        </w:rPr>
      </w:pPr>
    </w:p>
    <w:p w14:paraId="7FBA41EC" w14:textId="3EACF8FA" w:rsidR="005F5C50" w:rsidRDefault="004539E9" w:rsidP="005F5C50">
      <w:pPr>
        <w:rPr>
          <w:lang w:val="en-US"/>
        </w:rPr>
      </w:pPr>
      <w:r w:rsidRPr="00561496">
        <w:rPr>
          <w:rFonts w:asciiTheme="minorHAnsi" w:eastAsiaTheme="minorEastAsia" w:hAnsiTheme="minorHAnsi" w:cstheme="minorBidi"/>
          <w:noProof/>
          <w:kern w:val="2"/>
          <w:sz w:val="24"/>
          <w:lang w:eastAsia="de-DE"/>
          <w14:ligatures w14:val="standardContextual"/>
        </w:rPr>
        <w:drawing>
          <wp:anchor distT="0" distB="0" distL="114300" distR="114300" simplePos="0" relativeHeight="251660299" behindDoc="0" locked="0" layoutInCell="1" allowOverlap="1" wp14:anchorId="5E96834A" wp14:editId="6FD30F1B">
            <wp:simplePos x="0" y="0"/>
            <wp:positionH relativeFrom="column">
              <wp:posOffset>804217</wp:posOffset>
            </wp:positionH>
            <wp:positionV relativeFrom="paragraph">
              <wp:posOffset>160020</wp:posOffset>
            </wp:positionV>
            <wp:extent cx="933450" cy="933450"/>
            <wp:effectExtent l="0" t="0" r="0" b="0"/>
            <wp:wrapNone/>
            <wp:docPr id="7" name="Grafik 6" descr="Milchprodukt mit einfarbiger Füllung">
              <a:extLst xmlns:a="http://schemas.openxmlformats.org/drawingml/2006/main">
                <a:ext uri="{FF2B5EF4-FFF2-40B4-BE49-F238E27FC236}">
                  <a16:creationId xmlns:a16="http://schemas.microsoft.com/office/drawing/2014/main" id="{4ED9D20E-2D0C-2042-4E08-C65F09A9A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Milchprodukt mit einfarbiger Füllung">
                      <a:extLst>
                        <a:ext uri="{FF2B5EF4-FFF2-40B4-BE49-F238E27FC236}">
                          <a16:creationId xmlns:a16="http://schemas.microsoft.com/office/drawing/2014/main" id="{4ED9D20E-2D0C-2042-4E08-C65F09A9AE32}"/>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00E464CD" w:rsidRPr="00561496">
        <w:rPr>
          <w:rFonts w:asciiTheme="minorHAnsi" w:eastAsiaTheme="minorEastAsia" w:hAnsiTheme="minorHAnsi" w:cstheme="minorBidi"/>
          <w:noProof/>
          <w:kern w:val="2"/>
          <w:sz w:val="24"/>
          <w:lang w:eastAsia="de-DE"/>
          <w14:ligatures w14:val="standardContextual"/>
        </w:rPr>
        <mc:AlternateContent>
          <mc:Choice Requires="wps">
            <w:drawing>
              <wp:anchor distT="0" distB="0" distL="114300" distR="114300" simplePos="0" relativeHeight="251658243" behindDoc="0" locked="0" layoutInCell="1" allowOverlap="1" wp14:anchorId="5BA99FE8" wp14:editId="490FEAD6">
                <wp:simplePos x="0" y="0"/>
                <wp:positionH relativeFrom="column">
                  <wp:posOffset>-673735</wp:posOffset>
                </wp:positionH>
                <wp:positionV relativeFrom="paragraph">
                  <wp:posOffset>229870</wp:posOffset>
                </wp:positionV>
                <wp:extent cx="1228725" cy="426720"/>
                <wp:effectExtent l="0" t="0" r="15875" b="17780"/>
                <wp:wrapNone/>
                <wp:docPr id="3" name="Textfeld 2">
                  <a:extLst xmlns:a="http://schemas.openxmlformats.org/drawingml/2006/main">
                    <a:ext uri="{FF2B5EF4-FFF2-40B4-BE49-F238E27FC236}">
                      <a16:creationId xmlns:a16="http://schemas.microsoft.com/office/drawing/2014/main" id="{1D3B32CB-F477-EB80-1320-EDAA75F1426F}"/>
                    </a:ext>
                  </a:extLst>
                </wp:docPr>
                <wp:cNvGraphicFramePr/>
                <a:graphic xmlns:a="http://schemas.openxmlformats.org/drawingml/2006/main">
                  <a:graphicData uri="http://schemas.microsoft.com/office/word/2010/wordprocessingShape">
                    <wps:wsp>
                      <wps:cNvSpPr txBox="1"/>
                      <wps:spPr>
                        <a:xfrm>
                          <a:off x="0" y="0"/>
                          <a:ext cx="1228725" cy="426720"/>
                        </a:xfrm>
                        <a:prstGeom prst="rect">
                          <a:avLst/>
                        </a:prstGeom>
                        <a:ln/>
                      </wps:spPr>
                      <wps:style>
                        <a:lnRef idx="2">
                          <a:schemeClr val="dk1"/>
                        </a:lnRef>
                        <a:fillRef idx="1">
                          <a:schemeClr val="lt1"/>
                        </a:fillRef>
                        <a:effectRef idx="0">
                          <a:schemeClr val="dk1"/>
                        </a:effectRef>
                        <a:fontRef idx="minor">
                          <a:schemeClr val="dk1"/>
                        </a:fontRef>
                      </wps:style>
                      <wps:txbx>
                        <w:txbxContent>
                          <w:p w14:paraId="2A6CDD8B" w14:textId="77777777" w:rsidR="00561496" w:rsidRPr="002324F6" w:rsidRDefault="00561496" w:rsidP="008C429F">
                            <w:pPr>
                              <w:rPr>
                                <w:rFonts w:ascii="Cooper Black" w:hAnsi="Cooper Black" w:cs="Aharoni"/>
                                <w:color w:val="000000" w:themeColor="dark1"/>
                                <w:kern w:val="24"/>
                                <w:sz w:val="24"/>
                                <w:lang w:val="de-DE"/>
                              </w:rPr>
                            </w:pPr>
                            <w:r w:rsidRPr="002324F6">
                              <w:rPr>
                                <w:rFonts w:ascii="Cooper Black" w:hAnsi="Cooper Black" w:cs="Aharoni"/>
                                <w:color w:val="000000" w:themeColor="dark1"/>
                                <w:kern w:val="24"/>
                                <w:sz w:val="24"/>
                                <w:lang w:val="de-DE"/>
                              </w:rPr>
                              <w:t>Duftauswahl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99FE8" id="Textfeld 2" o:spid="_x0000_s1028" type="#_x0000_t202" style="position:absolute;margin-left:-53.05pt;margin-top:18.1pt;width:96.75pt;height:3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" fillcolor="white [3201]" strokecolor="black [3200]" strokeweight="1pt">
                <v:textbox>
                  <w:txbxContent>
                    <w:p w14:paraId="2A6CDD8B" w14:textId="77777777" w:rsidR="00561496" w:rsidRPr="002324F6" w:rsidRDefault="00561496" w:rsidP="008C429F">
                      <w:pPr>
                        <w:rPr>
                          <w:rFonts w:ascii="Cooper Black" w:hAnsi="Cooper Black" w:cs="Aharoni"/>
                          <w:color w:val="000000" w:themeColor="dark1"/>
                          <w:kern w:val="24"/>
                          <w:sz w:val="24"/>
                          <w:lang w:val="de-DE"/>
                        </w:rPr>
                      </w:pPr>
                      <w:r w:rsidRPr="002324F6">
                        <w:rPr>
                          <w:rFonts w:ascii="Cooper Black" w:hAnsi="Cooper Black" w:cs="Aharoni"/>
                          <w:color w:val="000000" w:themeColor="dark1"/>
                          <w:kern w:val="24"/>
                          <w:sz w:val="24"/>
                          <w:lang w:val="de-DE"/>
                        </w:rPr>
                        <w:t>Duftauswahl</w:t>
                      </w:r>
                    </w:p>
                  </w:txbxContent>
                </v:textbox>
              </v:shape>
            </w:pict>
          </mc:Fallback>
        </mc:AlternateContent>
      </w:r>
    </w:p>
    <w:p w14:paraId="7479F2F8" w14:textId="1690E6AF" w:rsidR="005F5C50" w:rsidRDefault="00A62069" w:rsidP="005F5C50">
      <w:pPr>
        <w:rPr>
          <w:lang w:val="en-US"/>
        </w:rPr>
      </w:pPr>
      <w:r w:rsidRPr="00561496">
        <w:rPr>
          <w:rFonts w:asciiTheme="minorHAnsi" w:eastAsiaTheme="minorEastAsia" w:hAnsiTheme="minorHAnsi" w:cstheme="minorBidi"/>
          <w:noProof/>
          <w:kern w:val="2"/>
          <w:sz w:val="24"/>
          <w:lang w:eastAsia="de-DE"/>
          <w14:ligatures w14:val="standardContextual"/>
        </w:rPr>
        <mc:AlternateContent>
          <mc:Choice Requires="wps">
            <w:drawing>
              <wp:anchor distT="0" distB="0" distL="114300" distR="114300" simplePos="0" relativeHeight="251662347" behindDoc="0" locked="0" layoutInCell="1" allowOverlap="1" wp14:anchorId="08BCEB19" wp14:editId="714B3DC3">
                <wp:simplePos x="0" y="0"/>
                <wp:positionH relativeFrom="column">
                  <wp:posOffset>4676058</wp:posOffset>
                </wp:positionH>
                <wp:positionV relativeFrom="paragraph">
                  <wp:posOffset>160020</wp:posOffset>
                </wp:positionV>
                <wp:extent cx="1386840" cy="504190"/>
                <wp:effectExtent l="0" t="0" r="10160" b="16510"/>
                <wp:wrapNone/>
                <wp:docPr id="987760081" name="Textfeld 8"/>
                <wp:cNvGraphicFramePr xmlns:a="http://schemas.openxmlformats.org/drawingml/2006/main"/>
                <a:graphic xmlns:a="http://schemas.openxmlformats.org/drawingml/2006/main">
                  <a:graphicData uri="http://schemas.microsoft.com/office/word/2010/wordprocessingShape">
                    <wps:wsp>
                      <wps:cNvSpPr txBox="1"/>
                      <wps:spPr>
                        <a:xfrm>
                          <a:off x="0" y="0"/>
                          <a:ext cx="1386840" cy="504190"/>
                        </a:xfrm>
                        <a:prstGeom prst="rect">
                          <a:avLst/>
                        </a:prstGeom>
                        <a:ln/>
                      </wps:spPr>
                      <wps:style>
                        <a:lnRef idx="2">
                          <a:schemeClr val="dk1"/>
                        </a:lnRef>
                        <a:fillRef idx="1">
                          <a:schemeClr val="lt1"/>
                        </a:fillRef>
                        <a:effectRef idx="0">
                          <a:schemeClr val="dk1"/>
                        </a:effectRef>
                        <a:fontRef idx="minor">
                          <a:schemeClr val="dk1"/>
                        </a:fontRef>
                      </wps:style>
                      <wps:txbx>
                        <w:txbxContent>
                          <w:p w14:paraId="2699C9D4" w14:textId="3DBD6277" w:rsidR="00D912AB" w:rsidRDefault="00A62069" w:rsidP="008C429F">
                            <w:pPr>
                              <w:rPr>
                                <w:rFonts w:ascii="Cooper Black" w:hAnsi="Cooper Black" w:cs="Aharoni"/>
                                <w:color w:val="000000" w:themeColor="dark1"/>
                                <w:kern w:val="24"/>
                                <w:sz w:val="24"/>
                                <w:lang w:val="de-DE"/>
                              </w:rPr>
                            </w:pPr>
                            <w:r>
                              <w:rPr>
                                <w:rFonts w:ascii="Cooper Black" w:hAnsi="Cooper Black" w:cs="Aharoni"/>
                                <w:color w:val="000000" w:themeColor="dark1"/>
                                <w:kern w:val="24"/>
                                <w:sz w:val="24"/>
                                <w:lang w:val="de-DE"/>
                              </w:rPr>
                              <w:t>Nationale</w:t>
                            </w:r>
                          </w:p>
                          <w:p w14:paraId="6B4C73F1" w14:textId="7C97AFFB" w:rsidR="00A62069" w:rsidRPr="002324F6" w:rsidRDefault="00A62069" w:rsidP="008C429F">
                            <w:pPr>
                              <w:rPr>
                                <w:rFonts w:ascii="Cooper Black" w:hAnsi="Cooper Black" w:cs="Aharoni"/>
                                <w:color w:val="000000" w:themeColor="dark1"/>
                                <w:kern w:val="24"/>
                                <w:sz w:val="24"/>
                                <w:lang w:val="de-DE"/>
                              </w:rPr>
                            </w:pPr>
                            <w:r>
                              <w:rPr>
                                <w:rFonts w:ascii="Cooper Black" w:hAnsi="Cooper Black" w:cs="Aharoni"/>
                                <w:color w:val="000000" w:themeColor="dark1"/>
                                <w:kern w:val="24"/>
                                <w:sz w:val="24"/>
                                <w:lang w:val="de-DE"/>
                              </w:rPr>
                              <w:t>Handelsmesse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EB19" id="_x0000_s1029" type="#_x0000_t202" style="position:absolute;margin-left:368.2pt;margin-top:12.6pt;width:109.2pt;height:39.7pt;z-index:251662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" fillcolor="white [3201]" strokecolor="black [3200]" strokeweight="1pt">
                <v:textbox>
                  <w:txbxContent>
                    <w:p w14:paraId="2699C9D4" w14:textId="3DBD6277" w:rsidR="00D912AB" w:rsidRDefault="00A62069" w:rsidP="008C429F">
                      <w:pPr>
                        <w:rPr>
                          <w:rFonts w:ascii="Cooper Black" w:hAnsi="Cooper Black" w:cs="Aharoni"/>
                          <w:color w:val="000000" w:themeColor="dark1"/>
                          <w:kern w:val="24"/>
                          <w:sz w:val="24"/>
                          <w:lang w:val="de-DE"/>
                        </w:rPr>
                      </w:pPr>
                      <w:r>
                        <w:rPr>
                          <w:rFonts w:ascii="Cooper Black" w:hAnsi="Cooper Black" w:cs="Aharoni"/>
                          <w:color w:val="000000" w:themeColor="dark1"/>
                          <w:kern w:val="24"/>
                          <w:sz w:val="24"/>
                          <w:lang w:val="de-DE"/>
                        </w:rPr>
                        <w:t>Nationale</w:t>
                      </w:r>
                    </w:p>
                    <w:p w14:paraId="6B4C73F1" w14:textId="7C97AFFB" w:rsidR="00A62069" w:rsidRPr="002324F6" w:rsidRDefault="00A62069" w:rsidP="008C429F">
                      <w:pPr>
                        <w:rPr>
                          <w:rFonts w:ascii="Cooper Black" w:hAnsi="Cooper Black" w:cs="Aharoni"/>
                          <w:color w:val="000000" w:themeColor="dark1"/>
                          <w:kern w:val="24"/>
                          <w:sz w:val="24"/>
                          <w:lang w:val="de-DE"/>
                        </w:rPr>
                      </w:pPr>
                      <w:r>
                        <w:rPr>
                          <w:rFonts w:ascii="Cooper Black" w:hAnsi="Cooper Black" w:cs="Aharoni"/>
                          <w:color w:val="000000" w:themeColor="dark1"/>
                          <w:kern w:val="24"/>
                          <w:sz w:val="24"/>
                          <w:lang w:val="de-DE"/>
                        </w:rPr>
                        <w:t>Handelsmesse</w:t>
                      </w:r>
                    </w:p>
                  </w:txbxContent>
                </v:textbox>
              </v:shape>
            </w:pict>
          </mc:Fallback>
        </mc:AlternateContent>
      </w:r>
    </w:p>
    <w:p w14:paraId="74B7BEA7" w14:textId="62273E60" w:rsidR="005F5C50" w:rsidRDefault="002324F6" w:rsidP="005F5C50">
      <w:pPr>
        <w:rPr>
          <w:lang w:val="en-US"/>
        </w:rPr>
      </w:pPr>
      <w:r w:rsidRPr="00561496">
        <w:rPr>
          <w:rFonts w:asciiTheme="minorHAnsi" w:eastAsiaTheme="minorEastAsia" w:hAnsiTheme="minorHAnsi" w:cstheme="minorBidi"/>
          <w:noProof/>
          <w:kern w:val="2"/>
          <w:sz w:val="24"/>
          <w:lang w:eastAsia="de-DE"/>
          <w14:ligatures w14:val="standardContextual"/>
        </w:rPr>
        <mc:AlternateContent>
          <mc:Choice Requires="wps">
            <w:drawing>
              <wp:anchor distT="0" distB="0" distL="114300" distR="114300" simplePos="0" relativeHeight="251658248" behindDoc="0" locked="0" layoutInCell="1" allowOverlap="1" wp14:anchorId="0E3B9EDE" wp14:editId="65B86B85">
                <wp:simplePos x="0" y="0"/>
                <wp:positionH relativeFrom="column">
                  <wp:posOffset>2018358</wp:posOffset>
                </wp:positionH>
                <wp:positionV relativeFrom="paragraph">
                  <wp:posOffset>9525</wp:posOffset>
                </wp:positionV>
                <wp:extent cx="1310005" cy="518160"/>
                <wp:effectExtent l="0" t="0" r="0" b="2540"/>
                <wp:wrapNone/>
                <wp:docPr id="8" name="Textfeld 7">
                  <a:extLst xmlns:a="http://schemas.openxmlformats.org/drawingml/2006/main">
                    <a:ext uri="{FF2B5EF4-FFF2-40B4-BE49-F238E27FC236}">
                      <a16:creationId xmlns:a16="http://schemas.microsoft.com/office/drawing/2014/main" id="{F430C34B-8BB7-DE53-6BC4-D5286C25DD8A}"/>
                    </a:ext>
                  </a:extLst>
                </wp:docPr>
                <wp:cNvGraphicFramePr/>
                <a:graphic xmlns:a="http://schemas.openxmlformats.org/drawingml/2006/main">
                  <a:graphicData uri="http://schemas.microsoft.com/office/word/2010/wordprocessingShape">
                    <wps:wsp>
                      <wps:cNvSpPr txBox="1"/>
                      <wps:spPr>
                        <a:xfrm>
                          <a:off x="0" y="0"/>
                          <a:ext cx="1310005" cy="518160"/>
                        </a:xfrm>
                        <a:prstGeom prst="rect">
                          <a:avLst/>
                        </a:prstGeom>
                        <a:solidFill>
                          <a:srgbClr val="FFC000"/>
                        </a:solidFill>
                        <a:ln>
                          <a:noFill/>
                        </a:ln>
                      </wps:spPr>
                      <wps:style>
                        <a:lnRef idx="2">
                          <a:schemeClr val="dk1"/>
                        </a:lnRef>
                        <a:fillRef idx="1">
                          <a:schemeClr val="lt1"/>
                        </a:fillRef>
                        <a:effectRef idx="0">
                          <a:schemeClr val="dk1"/>
                        </a:effectRef>
                        <a:fontRef idx="minor">
                          <a:schemeClr val="dk1"/>
                        </a:fontRef>
                      </wps:style>
                      <wps:txbx>
                        <w:txbxContent>
                          <w:p w14:paraId="769E8C93" w14:textId="77777777" w:rsidR="00561496" w:rsidRPr="002324F6" w:rsidRDefault="00561496" w:rsidP="008C429F">
                            <w:pPr>
                              <w:rPr>
                                <w:rFonts w:ascii="Cooper Black" w:hAnsi="Cooper Black" w:cs="Aharoni"/>
                                <w:color w:val="000000" w:themeColor="dark1"/>
                                <w:kern w:val="24"/>
                                <w:sz w:val="24"/>
                                <w:lang w:val="de-DE"/>
                              </w:rPr>
                            </w:pPr>
                            <w:r w:rsidRPr="002324F6">
                              <w:rPr>
                                <w:rFonts w:ascii="Cooper Black" w:hAnsi="Cooper Black" w:cs="Aharoni"/>
                                <w:color w:val="000000" w:themeColor="dark1"/>
                                <w:kern w:val="24"/>
                                <w:sz w:val="24"/>
                                <w:lang w:val="de-DE"/>
                              </w:rPr>
                              <w:t>Gründung</w:t>
                            </w:r>
                          </w:p>
                          <w:p w14:paraId="3B83D54B" w14:textId="77777777" w:rsidR="00561496" w:rsidRPr="002324F6" w:rsidRDefault="00561496" w:rsidP="008C429F">
                            <w:pPr>
                              <w:rPr>
                                <w:rFonts w:ascii="Cooper Black" w:hAnsi="Cooper Black" w:cstheme="minorBidi"/>
                                <w:b/>
                                <w:bCs/>
                                <w:color w:val="000000" w:themeColor="dark1"/>
                                <w:kern w:val="24"/>
                                <w:sz w:val="24"/>
                                <w:lang w:val="de-DE"/>
                              </w:rPr>
                            </w:pPr>
                            <w:r w:rsidRPr="002324F6">
                              <w:rPr>
                                <w:rFonts w:ascii="Cooper Black" w:hAnsi="Cooper Black" w:cstheme="minorBidi"/>
                                <w:b/>
                                <w:bCs/>
                                <w:color w:val="000000" w:themeColor="dark1"/>
                                <w:kern w:val="24"/>
                                <w:sz w:val="24"/>
                                <w:lang w:val="de-DE"/>
                              </w:rPr>
                              <w:t>04.11.2024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9EDE" id="Textfeld 7" o:spid="_x0000_s1030" type="#_x0000_t202" style="position:absolute;margin-left:158.95pt;margin-top:.75pt;width:103.15pt;height:40.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" fillcolor="#ffc000" stroked="f" strokeweight="1pt">
                <v:textbox>
                  <w:txbxContent>
                    <w:p w14:paraId="769E8C93" w14:textId="77777777" w:rsidR="00561496" w:rsidRPr="002324F6" w:rsidRDefault="00561496" w:rsidP="008C429F">
                      <w:pPr>
                        <w:rPr>
                          <w:rFonts w:ascii="Cooper Black" w:hAnsi="Cooper Black" w:cs="Aharoni"/>
                          <w:color w:val="000000" w:themeColor="dark1"/>
                          <w:kern w:val="24"/>
                          <w:sz w:val="24"/>
                          <w:lang w:val="de-DE"/>
                        </w:rPr>
                      </w:pPr>
                      <w:r w:rsidRPr="002324F6">
                        <w:rPr>
                          <w:rFonts w:ascii="Cooper Black" w:hAnsi="Cooper Black" w:cs="Aharoni"/>
                          <w:color w:val="000000" w:themeColor="dark1"/>
                          <w:kern w:val="24"/>
                          <w:sz w:val="24"/>
                          <w:lang w:val="de-DE"/>
                        </w:rPr>
                        <w:t>Gründung</w:t>
                      </w:r>
                    </w:p>
                    <w:p w14:paraId="3B83D54B" w14:textId="77777777" w:rsidR="00561496" w:rsidRPr="002324F6" w:rsidRDefault="00561496" w:rsidP="008C429F">
                      <w:pPr>
                        <w:rPr>
                          <w:rFonts w:ascii="Cooper Black" w:hAnsi="Cooper Black" w:cstheme="minorBidi"/>
                          <w:b/>
                          <w:bCs/>
                          <w:color w:val="000000" w:themeColor="dark1"/>
                          <w:kern w:val="24"/>
                          <w:sz w:val="24"/>
                          <w:lang w:val="de-DE"/>
                        </w:rPr>
                      </w:pPr>
                      <w:r w:rsidRPr="002324F6">
                        <w:rPr>
                          <w:rFonts w:ascii="Cooper Black" w:hAnsi="Cooper Black" w:cstheme="minorBidi"/>
                          <w:b/>
                          <w:bCs/>
                          <w:color w:val="000000" w:themeColor="dark1"/>
                          <w:kern w:val="24"/>
                          <w:sz w:val="24"/>
                          <w:lang w:val="de-DE"/>
                        </w:rPr>
                        <w:t>04.11.2024</w:t>
                      </w:r>
                    </w:p>
                  </w:txbxContent>
                </v:textbox>
              </v:shape>
            </w:pict>
          </mc:Fallback>
        </mc:AlternateContent>
      </w:r>
    </w:p>
    <w:p w14:paraId="2A9D767D" w14:textId="2C6AC73D" w:rsidR="005F5C50" w:rsidRDefault="005F5C50" w:rsidP="005F5C50">
      <w:pPr>
        <w:rPr>
          <w:lang w:val="en-US"/>
        </w:rPr>
      </w:pPr>
    </w:p>
    <w:p w14:paraId="609C0767" w14:textId="4B895DC3" w:rsidR="005F5C50" w:rsidRDefault="005F5C50" w:rsidP="005F5C50">
      <w:pPr>
        <w:rPr>
          <w:lang w:val="en-US"/>
        </w:rPr>
      </w:pPr>
    </w:p>
    <w:p w14:paraId="6C4CF4BB" w14:textId="58A41827" w:rsidR="005F5C50" w:rsidRDefault="005F5C50" w:rsidP="005F5C50">
      <w:pPr>
        <w:rPr>
          <w:lang w:val="en-US"/>
        </w:rPr>
      </w:pPr>
    </w:p>
    <w:p w14:paraId="73E2D8AB" w14:textId="77777777" w:rsidR="005F5C50" w:rsidRDefault="005F5C50" w:rsidP="005F5C50">
      <w:pPr>
        <w:rPr>
          <w:lang w:val="en-US"/>
        </w:rPr>
      </w:pPr>
    </w:p>
    <w:p w14:paraId="4E954671" w14:textId="77777777" w:rsidR="005F5C50" w:rsidRDefault="005F5C50" w:rsidP="005F5C50">
      <w:pPr>
        <w:rPr>
          <w:lang w:val="en-US"/>
        </w:rPr>
      </w:pPr>
    </w:p>
    <w:p w14:paraId="02DA7745" w14:textId="77777777" w:rsidR="005F5C50" w:rsidRDefault="005F5C50" w:rsidP="005F5C50">
      <w:pPr>
        <w:rPr>
          <w:lang w:val="en-US"/>
        </w:rPr>
      </w:pPr>
    </w:p>
    <w:p w14:paraId="301C4320" w14:textId="77777777" w:rsidR="005F5C50" w:rsidRPr="005F5C50" w:rsidRDefault="005F5C50" w:rsidP="005F5C50">
      <w:pPr>
        <w:rPr>
          <w:lang w:val="en-US"/>
        </w:rPr>
      </w:pPr>
    </w:p>
    <w:p w14:paraId="7EBFD38A" w14:textId="77777777" w:rsidR="008B07D5" w:rsidRDefault="00DE04C3" w:rsidP="0084328D">
      <w:pPr>
        <w:pStyle w:val="berschrift1"/>
        <w:rPr>
          <w:rFonts w:ascii="Calibri" w:hAnsi="Calibri" w:cs="Calibri"/>
          <w:szCs w:val="28"/>
          <w:lang w:val="de-DE"/>
        </w:rPr>
      </w:pPr>
      <w:r w:rsidRPr="00D74FE7">
        <w:rPr>
          <w:rFonts w:ascii="Calibri" w:hAnsi="Calibri" w:cs="Calibri"/>
          <w:szCs w:val="28"/>
          <w:lang w:val="de-DE"/>
        </w:rPr>
        <w:t xml:space="preserve">       </w:t>
      </w:r>
    </w:p>
    <w:p w14:paraId="6F4CCAB2" w14:textId="68AD77B8" w:rsidR="00EF5D76" w:rsidRPr="00DF01D8" w:rsidRDefault="00DF5037" w:rsidP="00A46E8A">
      <w:pPr>
        <w:pStyle w:val="berschrift1"/>
        <w:numPr>
          <w:ilvl w:val="0"/>
          <w:numId w:val="23"/>
        </w:numPr>
      </w:pPr>
      <w:proofErr w:type="spellStart"/>
      <w:r w:rsidRPr="00DF01D8">
        <w:t>Leistungsangebot</w:t>
      </w:r>
      <w:bookmarkEnd w:id="8"/>
      <w:proofErr w:type="spellEnd"/>
    </w:p>
    <w:p w14:paraId="296F7A5F" w14:textId="2048828F" w:rsidR="00170336" w:rsidRPr="00D74FE7" w:rsidRDefault="00170336">
      <w:pPr>
        <w:rPr>
          <w:rFonts w:ascii="Calibri" w:hAnsi="Calibri" w:cs="Calibri"/>
          <w:color w:val="FFFFFF" w:themeColor="background1"/>
        </w:rPr>
      </w:pPr>
    </w:p>
    <w:p w14:paraId="58FCC564" w14:textId="1BCF5EB0" w:rsidR="00170336" w:rsidRPr="00D74FE7" w:rsidRDefault="00170336">
      <w:pPr>
        <w:rPr>
          <w:rFonts w:ascii="Calibri" w:hAnsi="Calibri" w:cs="Calibri"/>
          <w:color w:val="FFFFFF" w:themeColor="background1"/>
        </w:rPr>
      </w:pPr>
    </w:p>
    <w:p w14:paraId="3ACFB648" w14:textId="32ECC937" w:rsidR="002E6959" w:rsidRDefault="007E268D" w:rsidP="006315F7">
      <w:pPr>
        <w:pStyle w:val="berschrift2"/>
        <w:numPr>
          <w:ilvl w:val="1"/>
          <w:numId w:val="26"/>
        </w:numPr>
      </w:pPr>
      <w:r>
        <w:t>Rückblick</w:t>
      </w:r>
    </w:p>
    <w:p w14:paraId="23C92795" w14:textId="312499B6" w:rsidR="00092C9E" w:rsidRPr="00092C9E" w:rsidRDefault="00092C9E" w:rsidP="0026637E">
      <w:pPr>
        <w:ind w:left="300"/>
      </w:pPr>
      <w:r>
        <w:t xml:space="preserve">Amaury etablietre sich auf dem Markt für </w:t>
      </w:r>
      <w:r w:rsidR="00155544">
        <w:t>Zürcher</w:t>
      </w:r>
      <w:r>
        <w:t xml:space="preserve"> </w:t>
      </w:r>
      <w:r w:rsidR="003217AE">
        <w:t xml:space="preserve">Parfüm mit einem </w:t>
      </w:r>
      <w:r w:rsidR="009C1E7D">
        <w:t>anspruchsvollen Duft</w:t>
      </w:r>
      <w:r w:rsidR="00262E05">
        <w:t>,</w:t>
      </w:r>
      <w:r w:rsidR="00587F5B">
        <w:t xml:space="preserve"> der hochwertig</w:t>
      </w:r>
      <w:r w:rsidR="00262E05">
        <w:t xml:space="preserve"> und</w:t>
      </w:r>
      <w:r w:rsidR="008E386E">
        <w:t xml:space="preserve"> regional</w:t>
      </w:r>
      <w:r w:rsidR="00262E05">
        <w:t xml:space="preserve"> ist. Amaury </w:t>
      </w:r>
      <w:r w:rsidR="00726841">
        <w:t>ermöglicht ein einzigartiges Dufterlebnis</w:t>
      </w:r>
      <w:r w:rsidR="003251BD">
        <w:t xml:space="preserve"> und bietet eine Möglichkeit</w:t>
      </w:r>
      <w:r w:rsidR="00610AE4">
        <w:t xml:space="preserve"> die eigene Persönlichkeit auszustrahlen.</w:t>
      </w:r>
      <w:r w:rsidR="00726841">
        <w:t xml:space="preserve"> </w:t>
      </w:r>
    </w:p>
    <w:p w14:paraId="54E14F62" w14:textId="77777777" w:rsidR="001F0D5E" w:rsidRDefault="001F0D5E">
      <w:pPr>
        <w:rPr>
          <w:rFonts w:ascii="Calibri" w:hAnsi="Calibri" w:cs="Calibri"/>
          <w:color w:val="FFFFFF" w:themeColor="background1"/>
        </w:rPr>
      </w:pPr>
    </w:p>
    <w:p w14:paraId="6E959064" w14:textId="77777777" w:rsidR="001F0D5E" w:rsidRDefault="001F0D5E">
      <w:pPr>
        <w:rPr>
          <w:rFonts w:ascii="Calibri" w:hAnsi="Calibri" w:cs="Calibri"/>
          <w:color w:val="FFFFFF" w:themeColor="background1"/>
        </w:rPr>
      </w:pPr>
    </w:p>
    <w:p w14:paraId="78D482CF" w14:textId="77777777" w:rsidR="001F0D5E" w:rsidRPr="00D74FE7" w:rsidRDefault="001F0D5E">
      <w:pPr>
        <w:rPr>
          <w:rFonts w:ascii="Calibri" w:hAnsi="Calibri" w:cs="Calibri"/>
          <w:i/>
          <w:iCs/>
          <w:color w:val="FFFFFF" w:themeColor="background1"/>
        </w:rPr>
      </w:pPr>
    </w:p>
    <w:p w14:paraId="6F2269B1" w14:textId="77777777" w:rsidR="002E6959" w:rsidRPr="00D74FE7" w:rsidRDefault="002E6959">
      <w:pPr>
        <w:rPr>
          <w:rFonts w:ascii="Calibri" w:hAnsi="Calibri" w:cs="Calibri"/>
          <w:i/>
          <w:iCs/>
          <w:color w:val="FFFFFF" w:themeColor="background1"/>
        </w:rPr>
      </w:pPr>
    </w:p>
    <w:p w14:paraId="163DADE7" w14:textId="4A2E4B15" w:rsidR="002E6959" w:rsidRPr="006315F7" w:rsidRDefault="00180B0A" w:rsidP="006315F7">
      <w:pPr>
        <w:pStyle w:val="berschrift2"/>
        <w:numPr>
          <w:ilvl w:val="1"/>
          <w:numId w:val="26"/>
        </w:numPr>
      </w:pPr>
      <w:r w:rsidRPr="006315F7">
        <w:t xml:space="preserve">Weiterentwicklung seit der </w:t>
      </w:r>
      <w:r w:rsidR="008175CF" w:rsidRPr="006315F7">
        <w:t>G</w:t>
      </w:r>
      <w:r w:rsidRPr="006315F7">
        <w:t xml:space="preserve">ründung </w:t>
      </w:r>
    </w:p>
    <w:p w14:paraId="44A364F2" w14:textId="77777777" w:rsidR="0064686C" w:rsidRPr="0064686C" w:rsidRDefault="0064686C" w:rsidP="0064686C">
      <w:pPr>
        <w:pStyle w:val="berschrift1"/>
        <w:ind w:left="360"/>
        <w:divId w:val="541095306"/>
        <w:rPr>
          <w:rFonts w:eastAsiaTheme="minorEastAsia"/>
          <w:b w:val="0"/>
          <w:bCs w:val="0"/>
          <w:sz w:val="22"/>
          <w:szCs w:val="22"/>
          <w:lang w:eastAsia="de-DE"/>
        </w:rPr>
      </w:pPr>
      <w:r w:rsidRPr="0064686C">
        <w:rPr>
          <w:rFonts w:eastAsiaTheme="minorEastAsia"/>
          <w:b w:val="0"/>
          <w:bCs w:val="0"/>
          <w:sz w:val="22"/>
          <w:szCs w:val="22"/>
          <w:lang w:eastAsia="de-DE"/>
        </w:rPr>
        <w:t>Seit der Gründung unseres Startups amaury hat sich unser Projekt stetig weiterentwickelt. Was als Idee unter sechs Freunden der Kantonsschule Hottingen begann, hat sich zu einem ernstzunehmenden Unternehmen geformt. Wir haben unsere Kompetenzen in den Bereichen Design, Technik, Marketing und strategische Planung weiter ausgebaut und durch praktische Erfahrungen ergänzt. Anfangs standen wir vor vielen Herausforderungen, sei es in der Produktentwicklung, dem Aufbau unserer Marke oder der Strukturierung unserer Arbeitsprozesse. Doch durch unseren starken Teamgeist, unsere Lernbereitschaft und unser Engagement konnten wir Hindernisse überwinden und unser Startup auf das nächste Level bringen.</w:t>
      </w:r>
    </w:p>
    <w:p w14:paraId="07CB1F95" w14:textId="77777777" w:rsidR="002047D8" w:rsidRPr="006410B3" w:rsidRDefault="002047D8" w:rsidP="002047D8">
      <w:pPr>
        <w:rPr>
          <w:rFonts w:cs="Arial"/>
        </w:rPr>
      </w:pPr>
    </w:p>
    <w:p w14:paraId="3281CD80" w14:textId="77777777" w:rsidR="002E6959" w:rsidRPr="006410B3" w:rsidRDefault="002E6959">
      <w:pPr>
        <w:rPr>
          <w:rFonts w:cs="Arial"/>
          <w:color w:val="FFFFFF" w:themeColor="background1"/>
        </w:rPr>
      </w:pPr>
    </w:p>
    <w:p w14:paraId="01936054" w14:textId="77777777" w:rsidR="002F1E33" w:rsidRPr="006410B3" w:rsidRDefault="002F1E33">
      <w:pPr>
        <w:rPr>
          <w:rFonts w:cs="Arial"/>
          <w:color w:val="FFFFFF" w:themeColor="background1"/>
        </w:rPr>
      </w:pPr>
    </w:p>
    <w:p w14:paraId="38B57607" w14:textId="0937457C" w:rsidR="002E6959" w:rsidRPr="00594495" w:rsidRDefault="008E5114" w:rsidP="006315F7">
      <w:pPr>
        <w:pStyle w:val="berschrift2"/>
        <w:numPr>
          <w:ilvl w:val="1"/>
          <w:numId w:val="26"/>
        </w:numPr>
      </w:pPr>
      <w:r w:rsidRPr="00594495">
        <w:t>Herausforderungen/ Risiken</w:t>
      </w:r>
    </w:p>
    <w:p w14:paraId="0072ADB2" w14:textId="77777777" w:rsidR="009504E9" w:rsidRPr="009504E9" w:rsidRDefault="009504E9" w:rsidP="00C660DE">
      <w:pPr>
        <w:pStyle w:val="berschrift1"/>
        <w:ind w:left="360"/>
        <w:divId w:val="363483140"/>
        <w:rPr>
          <w:rFonts w:eastAsiaTheme="minorEastAsia"/>
          <w:b w:val="0"/>
          <w:bCs w:val="0"/>
          <w:sz w:val="22"/>
          <w:szCs w:val="22"/>
          <w:lang w:eastAsia="de-DE"/>
        </w:rPr>
      </w:pPr>
      <w:r w:rsidRPr="009504E9">
        <w:rPr>
          <w:rFonts w:eastAsiaTheme="minorEastAsia"/>
          <w:b w:val="0"/>
          <w:bCs w:val="0"/>
          <w:sz w:val="22"/>
          <w:szCs w:val="22"/>
          <w:lang w:eastAsia="de-DE"/>
        </w:rPr>
        <w:t xml:space="preserve">Der </w:t>
      </w:r>
      <w:proofErr w:type="spellStart"/>
      <w:r w:rsidRPr="009504E9">
        <w:rPr>
          <w:rFonts w:eastAsiaTheme="minorEastAsia"/>
          <w:b w:val="0"/>
          <w:bCs w:val="0"/>
          <w:sz w:val="22"/>
          <w:szCs w:val="22"/>
          <w:lang w:eastAsia="de-DE"/>
        </w:rPr>
        <w:t>Aufbau</w:t>
      </w:r>
      <w:proofErr w:type="spellEnd"/>
      <w:r w:rsidRPr="009504E9">
        <w:rPr>
          <w:rFonts w:eastAsiaTheme="minorEastAsia"/>
          <w:b w:val="0"/>
          <w:bCs w:val="0"/>
          <w:sz w:val="22"/>
          <w:szCs w:val="22"/>
          <w:lang w:eastAsia="de-DE"/>
        </w:rPr>
        <w:t xml:space="preserve"> </w:t>
      </w:r>
      <w:proofErr w:type="spellStart"/>
      <w:r w:rsidRPr="009504E9">
        <w:rPr>
          <w:rFonts w:eastAsiaTheme="minorEastAsia"/>
          <w:b w:val="0"/>
          <w:bCs w:val="0"/>
          <w:sz w:val="22"/>
          <w:szCs w:val="22"/>
          <w:lang w:eastAsia="de-DE"/>
        </w:rPr>
        <w:t>eines</w:t>
      </w:r>
      <w:proofErr w:type="spellEnd"/>
      <w:r w:rsidRPr="009504E9">
        <w:rPr>
          <w:rFonts w:eastAsiaTheme="minorEastAsia"/>
          <w:b w:val="0"/>
          <w:bCs w:val="0"/>
          <w:sz w:val="22"/>
          <w:szCs w:val="22"/>
          <w:lang w:eastAsia="de-DE"/>
        </w:rPr>
        <w:t xml:space="preserve"> </w:t>
      </w:r>
      <w:proofErr w:type="spellStart"/>
      <w:r w:rsidRPr="009504E9">
        <w:rPr>
          <w:rFonts w:eastAsiaTheme="minorEastAsia"/>
          <w:b w:val="0"/>
          <w:bCs w:val="0"/>
          <w:sz w:val="22"/>
          <w:szCs w:val="22"/>
          <w:lang w:eastAsia="de-DE"/>
        </w:rPr>
        <w:t>eigenen</w:t>
      </w:r>
      <w:proofErr w:type="spellEnd"/>
      <w:r w:rsidRPr="009504E9">
        <w:rPr>
          <w:rFonts w:eastAsiaTheme="minorEastAsia"/>
          <w:b w:val="0"/>
          <w:bCs w:val="0"/>
          <w:sz w:val="22"/>
          <w:szCs w:val="22"/>
          <w:lang w:eastAsia="de-DE"/>
        </w:rPr>
        <w:t xml:space="preserve"> </w:t>
      </w:r>
      <w:proofErr w:type="spellStart"/>
      <w:r w:rsidRPr="009504E9">
        <w:rPr>
          <w:rFonts w:eastAsiaTheme="minorEastAsia"/>
          <w:b w:val="0"/>
          <w:bCs w:val="0"/>
          <w:sz w:val="22"/>
          <w:szCs w:val="22"/>
          <w:lang w:eastAsia="de-DE"/>
        </w:rPr>
        <w:t>Unternehmens</w:t>
      </w:r>
      <w:proofErr w:type="spellEnd"/>
      <w:r w:rsidRPr="009504E9">
        <w:rPr>
          <w:rFonts w:eastAsiaTheme="minorEastAsia"/>
          <w:b w:val="0"/>
          <w:bCs w:val="0"/>
          <w:sz w:val="22"/>
          <w:szCs w:val="22"/>
          <w:lang w:eastAsia="de-DE"/>
        </w:rPr>
        <w:t xml:space="preserve"> bringt eine Vielzahl an Herausforderungen mit sich. Eine der größten Schwierigkeiten war es, unseren Platz im Markt zu finden und eine Marke zu etablieren, die sich von der Konkurrenz abhebt. Zudem mussten wir lernen, mit finanziellen Unsicherheiten umzugehen, strategische Entscheidungen zu treffen und schnell auf unerwartete Probleme zu reagieren. Die Balance zwischen Schule und Startup war anfangs nicht immer einfach, doch durch gute Planung und klare Verantwortlichkeiten haben wir es geschafft, beides unter einen Hut zu bringen.</w:t>
      </w:r>
    </w:p>
    <w:p w14:paraId="5D11A6C2" w14:textId="77777777" w:rsidR="009504E9" w:rsidRPr="00594495" w:rsidRDefault="009504E9" w:rsidP="009504E9">
      <w:pPr>
        <w:ind w:left="900"/>
        <w:rPr>
          <w:rFonts w:cs="Arial"/>
        </w:rPr>
      </w:pPr>
    </w:p>
    <w:p w14:paraId="617D1591" w14:textId="77777777" w:rsidR="00126DBB" w:rsidRPr="006410B3" w:rsidRDefault="00126DBB">
      <w:pPr>
        <w:rPr>
          <w:rFonts w:cs="Arial"/>
          <w:color w:val="FFFFFF" w:themeColor="background1"/>
        </w:rPr>
      </w:pPr>
    </w:p>
    <w:p w14:paraId="5C8AB194" w14:textId="5F4510E8" w:rsidR="45F8911A" w:rsidRPr="00594495" w:rsidRDefault="002F1E33" w:rsidP="006315F7">
      <w:pPr>
        <w:pStyle w:val="berschrift2"/>
        <w:numPr>
          <w:ilvl w:val="1"/>
          <w:numId w:val="26"/>
        </w:numPr>
      </w:pPr>
      <w:r w:rsidRPr="00594495">
        <w:t>Sortimentserweiterung</w:t>
      </w:r>
    </w:p>
    <w:p w14:paraId="24D6BEC7" w14:textId="3A674040" w:rsidR="00EF1D6B" w:rsidRPr="00EF1D6B" w:rsidRDefault="00EF1D6B" w:rsidP="00051D77">
      <w:pPr>
        <w:spacing w:before="100" w:beforeAutospacing="1" w:after="100" w:afterAutospacing="1"/>
        <w:ind w:left="360"/>
        <w:divId w:val="1224219773"/>
        <w:rPr>
          <w:rFonts w:eastAsiaTheme="minorEastAsia" w:cs="Arial"/>
          <w:szCs w:val="22"/>
          <w:lang w:eastAsia="de-DE"/>
        </w:rPr>
      </w:pPr>
      <w:r w:rsidRPr="00EF1D6B">
        <w:rPr>
          <w:rFonts w:eastAsiaTheme="minorEastAsia" w:cs="Arial"/>
          <w:szCs w:val="22"/>
          <w:lang w:eastAsia="de-DE"/>
        </w:rPr>
        <w:t xml:space="preserve">Um langfristig erfolgreich zu sein, ist es essenziell, unser Sortiment stetig </w:t>
      </w:r>
      <w:r w:rsidR="009300AA">
        <w:rPr>
          <w:rFonts w:eastAsiaTheme="minorEastAsia" w:cs="Arial"/>
          <w:szCs w:val="22"/>
          <w:lang w:eastAsia="de-DE"/>
        </w:rPr>
        <w:t xml:space="preserve">            </w:t>
      </w:r>
      <w:r w:rsidRPr="00EF1D6B">
        <w:rPr>
          <w:rFonts w:eastAsiaTheme="minorEastAsia" w:cs="Arial"/>
          <w:szCs w:val="22"/>
          <w:lang w:eastAsia="de-DE"/>
        </w:rPr>
        <w:t>weiterzuentwickeln. Wir analysieren kontinuierlich den Markt, beobachten Trends und arbeiten daran, innovative Produkte zu schaffen, die unseren Kunden echten Mehrwert bieten. Dabei legen wir großen Wert auf Design, Funktionalität und Nachhaltigkeit. In Zukunft möchten wir unser Angebot noch stärker diversifizieren und neue Produktlinien einführen.</w:t>
      </w:r>
    </w:p>
    <w:p w14:paraId="1B99026C" w14:textId="77777777" w:rsidR="00362E1C" w:rsidRDefault="00362E1C" w:rsidP="00362E1C">
      <w:pPr>
        <w:ind w:left="1191"/>
        <w:rPr>
          <w:rFonts w:cs="Arial"/>
          <w:color w:val="FFFFFF" w:themeColor="background1"/>
        </w:rPr>
      </w:pPr>
    </w:p>
    <w:p w14:paraId="2271224A" w14:textId="77777777" w:rsidR="009B70FF" w:rsidRPr="006410B3" w:rsidRDefault="009B70FF" w:rsidP="00362E1C">
      <w:pPr>
        <w:ind w:left="1191"/>
        <w:rPr>
          <w:rFonts w:cs="Arial"/>
          <w:color w:val="FFFFFF" w:themeColor="background1"/>
        </w:rPr>
      </w:pPr>
    </w:p>
    <w:p w14:paraId="75EFE5D9" w14:textId="05DF80AD" w:rsidR="002E6959" w:rsidRDefault="00C93E32" w:rsidP="0031589D">
      <w:pPr>
        <w:pStyle w:val="berschrift1"/>
        <w:numPr>
          <w:ilvl w:val="0"/>
          <w:numId w:val="26"/>
        </w:numPr>
      </w:pPr>
      <w:r w:rsidRPr="00363EB6">
        <w:t>Marketing</w:t>
      </w:r>
    </w:p>
    <w:p w14:paraId="539AAED5" w14:textId="77777777" w:rsidR="00495A0E" w:rsidRPr="00495A0E" w:rsidRDefault="00495A0E" w:rsidP="00495A0E">
      <w:pPr>
        <w:rPr>
          <w:lang w:val="en-US"/>
        </w:rPr>
      </w:pPr>
    </w:p>
    <w:p w14:paraId="39156C10" w14:textId="470AD66B" w:rsidR="0031589D" w:rsidRPr="00363EB6" w:rsidRDefault="0031589D" w:rsidP="003600D6">
      <w:pPr>
        <w:pStyle w:val="Listenabsatz"/>
        <w:numPr>
          <w:ilvl w:val="1"/>
          <w:numId w:val="26"/>
        </w:numPr>
        <w:rPr>
          <w:rFonts w:cs="Arial"/>
          <w:b/>
          <w:bCs/>
          <w:sz w:val="26"/>
          <w:szCs w:val="26"/>
          <w:lang w:val="en-US"/>
        </w:rPr>
      </w:pPr>
      <w:proofErr w:type="spellStart"/>
      <w:r w:rsidRPr="00363EB6">
        <w:rPr>
          <w:rFonts w:cs="Arial"/>
          <w:b/>
          <w:bCs/>
          <w:sz w:val="26"/>
          <w:szCs w:val="26"/>
          <w:lang w:val="en-US"/>
        </w:rPr>
        <w:t>Marketingrückblick</w:t>
      </w:r>
      <w:proofErr w:type="spellEnd"/>
    </w:p>
    <w:p w14:paraId="427FDF3F" w14:textId="187D00C7" w:rsidR="009F590E" w:rsidRPr="009F590E" w:rsidRDefault="009F590E" w:rsidP="009F590E">
      <w:pPr>
        <w:pStyle w:val="berschrift1"/>
        <w:ind w:left="360"/>
        <w:divId w:val="796680456"/>
        <w:rPr>
          <w:rFonts w:eastAsiaTheme="minorEastAsia"/>
          <w:b w:val="0"/>
          <w:bCs w:val="0"/>
          <w:sz w:val="22"/>
          <w:szCs w:val="22"/>
          <w:lang w:eastAsia="de-DE"/>
        </w:rPr>
      </w:pPr>
      <w:r w:rsidRPr="009F590E">
        <w:rPr>
          <w:rFonts w:eastAsiaTheme="minorEastAsia"/>
          <w:b w:val="0"/>
          <w:bCs w:val="0"/>
          <w:sz w:val="22"/>
          <w:szCs w:val="22"/>
          <w:lang w:eastAsia="de-DE"/>
        </w:rPr>
        <w:t xml:space="preserve">Unser Marketingansatz hat sich seit der Gründung stark weiterentwickelt. Zu Beginn setzten wir hauptsächlich auf organisches Wachstum durch Social Media und Mundpropaganda. Mittlerweile haben wir gezieltere Strategien entwickelt, um unsere Marke bekannter zu machen und </w:t>
      </w:r>
      <w:proofErr w:type="spellStart"/>
      <w:r w:rsidRPr="009F590E">
        <w:rPr>
          <w:rFonts w:eastAsiaTheme="minorEastAsia"/>
          <w:b w:val="0"/>
          <w:bCs w:val="0"/>
          <w:sz w:val="22"/>
          <w:szCs w:val="22"/>
          <w:lang w:eastAsia="de-DE"/>
        </w:rPr>
        <w:t>unsere</w:t>
      </w:r>
      <w:proofErr w:type="spellEnd"/>
      <w:r w:rsidRPr="009F590E">
        <w:rPr>
          <w:rFonts w:eastAsiaTheme="minorEastAsia"/>
          <w:b w:val="0"/>
          <w:bCs w:val="0"/>
          <w:sz w:val="22"/>
          <w:szCs w:val="22"/>
          <w:lang w:eastAsia="de-DE"/>
        </w:rPr>
        <w:t xml:space="preserve"> </w:t>
      </w:r>
      <w:proofErr w:type="spellStart"/>
      <w:r w:rsidRPr="009F590E">
        <w:rPr>
          <w:rFonts w:eastAsiaTheme="minorEastAsia"/>
          <w:b w:val="0"/>
          <w:bCs w:val="0"/>
          <w:sz w:val="22"/>
          <w:szCs w:val="22"/>
          <w:lang w:eastAsia="de-DE"/>
        </w:rPr>
        <w:t>Reichweite</w:t>
      </w:r>
      <w:proofErr w:type="spellEnd"/>
      <w:r w:rsidRPr="009F590E">
        <w:rPr>
          <w:rFonts w:eastAsiaTheme="minorEastAsia"/>
          <w:b w:val="0"/>
          <w:bCs w:val="0"/>
          <w:sz w:val="22"/>
          <w:szCs w:val="22"/>
          <w:lang w:eastAsia="de-DE"/>
        </w:rPr>
        <w:t xml:space="preserve"> </w:t>
      </w:r>
      <w:proofErr w:type="spellStart"/>
      <w:r w:rsidRPr="009F590E">
        <w:rPr>
          <w:rFonts w:eastAsiaTheme="minorEastAsia"/>
          <w:b w:val="0"/>
          <w:bCs w:val="0"/>
          <w:sz w:val="22"/>
          <w:szCs w:val="22"/>
          <w:lang w:eastAsia="de-DE"/>
        </w:rPr>
        <w:t>zu</w:t>
      </w:r>
      <w:proofErr w:type="spellEnd"/>
      <w:r w:rsidRPr="009F590E">
        <w:rPr>
          <w:rFonts w:eastAsiaTheme="minorEastAsia"/>
          <w:b w:val="0"/>
          <w:bCs w:val="0"/>
          <w:sz w:val="22"/>
          <w:szCs w:val="22"/>
          <w:lang w:eastAsia="de-DE"/>
        </w:rPr>
        <w:t xml:space="preserve"> </w:t>
      </w:r>
      <w:proofErr w:type="spellStart"/>
      <w:r w:rsidRPr="009F590E">
        <w:rPr>
          <w:rFonts w:eastAsiaTheme="minorEastAsia"/>
          <w:b w:val="0"/>
          <w:bCs w:val="0"/>
          <w:sz w:val="22"/>
          <w:szCs w:val="22"/>
          <w:lang w:eastAsia="de-DE"/>
        </w:rPr>
        <w:t>vergrößern</w:t>
      </w:r>
      <w:proofErr w:type="spellEnd"/>
      <w:r w:rsidRPr="009F590E">
        <w:rPr>
          <w:rFonts w:eastAsiaTheme="minorEastAsia"/>
          <w:b w:val="0"/>
          <w:bCs w:val="0"/>
          <w:sz w:val="22"/>
          <w:szCs w:val="22"/>
          <w:lang w:eastAsia="de-DE"/>
        </w:rPr>
        <w:t>.</w:t>
      </w:r>
    </w:p>
    <w:p w14:paraId="433123A1" w14:textId="77777777" w:rsidR="009F590E" w:rsidRPr="00594495" w:rsidRDefault="009F590E" w:rsidP="009F590E">
      <w:pPr>
        <w:ind w:left="900"/>
        <w:rPr>
          <w:rFonts w:cs="Arial"/>
          <w:szCs w:val="22"/>
          <w:lang w:val="en-US"/>
        </w:rPr>
      </w:pPr>
    </w:p>
    <w:p w14:paraId="46626007" w14:textId="7BAF4DA3" w:rsidR="003600D6" w:rsidRPr="00363EB6" w:rsidRDefault="00555F7A" w:rsidP="003600D6">
      <w:pPr>
        <w:pStyle w:val="Listenabsatz"/>
        <w:numPr>
          <w:ilvl w:val="1"/>
          <w:numId w:val="26"/>
        </w:numPr>
        <w:rPr>
          <w:rFonts w:cs="Arial"/>
          <w:b/>
          <w:bCs/>
          <w:sz w:val="26"/>
          <w:szCs w:val="26"/>
          <w:lang w:val="en-US"/>
        </w:rPr>
      </w:pPr>
      <w:proofErr w:type="spellStart"/>
      <w:r w:rsidRPr="00363EB6">
        <w:rPr>
          <w:rFonts w:cs="Arial"/>
          <w:b/>
          <w:bCs/>
          <w:sz w:val="26"/>
          <w:szCs w:val="26"/>
          <w:lang w:val="en-US"/>
        </w:rPr>
        <w:t>Erschliessung</w:t>
      </w:r>
      <w:proofErr w:type="spellEnd"/>
      <w:r w:rsidRPr="00363EB6">
        <w:rPr>
          <w:rFonts w:cs="Arial"/>
          <w:b/>
          <w:bCs/>
          <w:sz w:val="26"/>
          <w:szCs w:val="26"/>
          <w:lang w:val="en-US"/>
        </w:rPr>
        <w:t xml:space="preserve"> des Business-to-Business-</w:t>
      </w:r>
      <w:proofErr w:type="spellStart"/>
      <w:r w:rsidRPr="00363EB6">
        <w:rPr>
          <w:rFonts w:cs="Arial"/>
          <w:b/>
          <w:bCs/>
          <w:sz w:val="26"/>
          <w:szCs w:val="26"/>
          <w:lang w:val="en-US"/>
        </w:rPr>
        <w:t>Geschäftsfeldes</w:t>
      </w:r>
      <w:proofErr w:type="spellEnd"/>
    </w:p>
    <w:p w14:paraId="5BE6573F" w14:textId="77777777" w:rsidR="00C112E2" w:rsidRPr="00C112E2" w:rsidRDefault="00C112E2" w:rsidP="00C112E2">
      <w:pPr>
        <w:pStyle w:val="berschrift1"/>
        <w:ind w:left="360"/>
        <w:divId w:val="380251856"/>
        <w:rPr>
          <w:rFonts w:eastAsiaTheme="minorEastAsia"/>
          <w:b w:val="0"/>
          <w:bCs w:val="0"/>
          <w:sz w:val="22"/>
          <w:szCs w:val="22"/>
          <w:lang w:eastAsia="de-DE"/>
        </w:rPr>
      </w:pPr>
      <w:r w:rsidRPr="00C112E2">
        <w:rPr>
          <w:rFonts w:eastAsiaTheme="minorEastAsia"/>
          <w:b w:val="0"/>
          <w:bCs w:val="0"/>
          <w:sz w:val="22"/>
          <w:szCs w:val="22"/>
          <w:lang w:eastAsia="de-DE"/>
        </w:rPr>
        <w:t xml:space="preserve">Ein wichtiger Schritt für unser Wachstum war die Erschließung des B2B-Bereichs. </w:t>
      </w:r>
      <w:proofErr w:type="spellStart"/>
      <w:r w:rsidRPr="00C112E2">
        <w:rPr>
          <w:rFonts w:eastAsiaTheme="minorEastAsia"/>
          <w:b w:val="0"/>
          <w:bCs w:val="0"/>
          <w:sz w:val="22"/>
          <w:szCs w:val="22"/>
          <w:lang w:eastAsia="de-DE"/>
        </w:rPr>
        <w:t>Wir</w:t>
      </w:r>
      <w:proofErr w:type="spellEnd"/>
      <w:r w:rsidRPr="00C112E2">
        <w:rPr>
          <w:rFonts w:eastAsiaTheme="minorEastAsia"/>
          <w:b w:val="0"/>
          <w:bCs w:val="0"/>
          <w:sz w:val="22"/>
          <w:szCs w:val="22"/>
          <w:lang w:eastAsia="de-DE"/>
        </w:rPr>
        <w:t xml:space="preserve"> </w:t>
      </w:r>
      <w:proofErr w:type="spellStart"/>
      <w:r w:rsidRPr="00C112E2">
        <w:rPr>
          <w:rFonts w:eastAsiaTheme="minorEastAsia"/>
          <w:b w:val="0"/>
          <w:bCs w:val="0"/>
          <w:sz w:val="22"/>
          <w:szCs w:val="22"/>
          <w:lang w:eastAsia="de-DE"/>
        </w:rPr>
        <w:t>haben</w:t>
      </w:r>
      <w:proofErr w:type="spellEnd"/>
      <w:r w:rsidRPr="00C112E2">
        <w:rPr>
          <w:rFonts w:eastAsiaTheme="minorEastAsia"/>
          <w:b w:val="0"/>
          <w:bCs w:val="0"/>
          <w:sz w:val="22"/>
          <w:szCs w:val="22"/>
          <w:lang w:eastAsia="de-DE"/>
        </w:rPr>
        <w:t xml:space="preserve"> </w:t>
      </w:r>
      <w:proofErr w:type="spellStart"/>
      <w:r w:rsidRPr="00C112E2">
        <w:rPr>
          <w:rFonts w:eastAsiaTheme="minorEastAsia"/>
          <w:b w:val="0"/>
          <w:bCs w:val="0"/>
          <w:sz w:val="22"/>
          <w:szCs w:val="22"/>
          <w:lang w:eastAsia="de-DE"/>
        </w:rPr>
        <w:t>erkannt</w:t>
      </w:r>
      <w:proofErr w:type="spellEnd"/>
      <w:r w:rsidRPr="00C112E2">
        <w:rPr>
          <w:rFonts w:eastAsiaTheme="minorEastAsia"/>
          <w:b w:val="0"/>
          <w:bCs w:val="0"/>
          <w:sz w:val="22"/>
          <w:szCs w:val="22"/>
          <w:lang w:eastAsia="de-DE"/>
        </w:rPr>
        <w:t xml:space="preserve">, </w:t>
      </w:r>
      <w:proofErr w:type="spellStart"/>
      <w:r w:rsidRPr="00C112E2">
        <w:rPr>
          <w:rFonts w:eastAsiaTheme="minorEastAsia"/>
          <w:b w:val="0"/>
          <w:bCs w:val="0"/>
          <w:sz w:val="22"/>
          <w:szCs w:val="22"/>
          <w:lang w:eastAsia="de-DE"/>
        </w:rPr>
        <w:t>dass</w:t>
      </w:r>
      <w:proofErr w:type="spellEnd"/>
      <w:r w:rsidRPr="00C112E2">
        <w:rPr>
          <w:rFonts w:eastAsiaTheme="minorEastAsia"/>
          <w:b w:val="0"/>
          <w:bCs w:val="0"/>
          <w:sz w:val="22"/>
          <w:szCs w:val="22"/>
          <w:lang w:eastAsia="de-DE"/>
        </w:rPr>
        <w:t xml:space="preserve"> unser Produkt nicht nur für Endkunden, sondern auch für Unternehmen interessant sein kann. Daher arbeiten wir aktiv daran, Partnerschaften mit Firmen aufzubauen und </w:t>
      </w:r>
      <w:proofErr w:type="spellStart"/>
      <w:r w:rsidRPr="00C112E2">
        <w:rPr>
          <w:rFonts w:eastAsiaTheme="minorEastAsia"/>
          <w:b w:val="0"/>
          <w:bCs w:val="0"/>
          <w:sz w:val="22"/>
          <w:szCs w:val="22"/>
          <w:lang w:eastAsia="de-DE"/>
        </w:rPr>
        <w:t>unser</w:t>
      </w:r>
      <w:proofErr w:type="spellEnd"/>
      <w:r w:rsidRPr="00C112E2">
        <w:rPr>
          <w:rFonts w:eastAsiaTheme="minorEastAsia"/>
          <w:b w:val="0"/>
          <w:bCs w:val="0"/>
          <w:sz w:val="22"/>
          <w:szCs w:val="22"/>
          <w:lang w:eastAsia="de-DE"/>
        </w:rPr>
        <w:t xml:space="preserve"> </w:t>
      </w:r>
      <w:proofErr w:type="spellStart"/>
      <w:r w:rsidRPr="00C112E2">
        <w:rPr>
          <w:rFonts w:eastAsiaTheme="minorEastAsia"/>
          <w:b w:val="0"/>
          <w:bCs w:val="0"/>
          <w:sz w:val="22"/>
          <w:szCs w:val="22"/>
          <w:lang w:eastAsia="de-DE"/>
        </w:rPr>
        <w:t>Angebot</w:t>
      </w:r>
      <w:proofErr w:type="spellEnd"/>
      <w:r w:rsidRPr="00C112E2">
        <w:rPr>
          <w:rFonts w:eastAsiaTheme="minorEastAsia"/>
          <w:b w:val="0"/>
          <w:bCs w:val="0"/>
          <w:sz w:val="22"/>
          <w:szCs w:val="22"/>
          <w:lang w:eastAsia="de-DE"/>
        </w:rPr>
        <w:t xml:space="preserve"> </w:t>
      </w:r>
      <w:proofErr w:type="spellStart"/>
      <w:r w:rsidRPr="00C112E2">
        <w:rPr>
          <w:rFonts w:eastAsiaTheme="minorEastAsia"/>
          <w:b w:val="0"/>
          <w:bCs w:val="0"/>
          <w:sz w:val="22"/>
          <w:szCs w:val="22"/>
          <w:lang w:eastAsia="de-DE"/>
        </w:rPr>
        <w:t>auf</w:t>
      </w:r>
      <w:proofErr w:type="spellEnd"/>
      <w:r w:rsidRPr="00C112E2">
        <w:rPr>
          <w:rFonts w:eastAsiaTheme="minorEastAsia"/>
          <w:b w:val="0"/>
          <w:bCs w:val="0"/>
          <w:sz w:val="22"/>
          <w:szCs w:val="22"/>
          <w:lang w:eastAsia="de-DE"/>
        </w:rPr>
        <w:t xml:space="preserve"> den </w:t>
      </w:r>
      <w:proofErr w:type="spellStart"/>
      <w:r w:rsidRPr="00C112E2">
        <w:rPr>
          <w:rFonts w:eastAsiaTheme="minorEastAsia"/>
          <w:b w:val="0"/>
          <w:bCs w:val="0"/>
          <w:sz w:val="22"/>
          <w:szCs w:val="22"/>
          <w:lang w:eastAsia="de-DE"/>
        </w:rPr>
        <w:t>B2B-Markt</w:t>
      </w:r>
      <w:proofErr w:type="spellEnd"/>
      <w:r w:rsidRPr="00C112E2">
        <w:rPr>
          <w:rFonts w:eastAsiaTheme="minorEastAsia"/>
          <w:b w:val="0"/>
          <w:bCs w:val="0"/>
          <w:sz w:val="22"/>
          <w:szCs w:val="22"/>
          <w:lang w:eastAsia="de-DE"/>
        </w:rPr>
        <w:t xml:space="preserve"> </w:t>
      </w:r>
      <w:proofErr w:type="spellStart"/>
      <w:r w:rsidRPr="00C112E2">
        <w:rPr>
          <w:rFonts w:eastAsiaTheme="minorEastAsia"/>
          <w:b w:val="0"/>
          <w:bCs w:val="0"/>
          <w:sz w:val="22"/>
          <w:szCs w:val="22"/>
          <w:lang w:eastAsia="de-DE"/>
        </w:rPr>
        <w:t>auszurichten</w:t>
      </w:r>
      <w:proofErr w:type="spellEnd"/>
      <w:r w:rsidRPr="00C112E2">
        <w:rPr>
          <w:rFonts w:eastAsiaTheme="minorEastAsia"/>
          <w:b w:val="0"/>
          <w:bCs w:val="0"/>
          <w:sz w:val="22"/>
          <w:szCs w:val="22"/>
          <w:lang w:eastAsia="de-DE"/>
        </w:rPr>
        <w:t>.</w:t>
      </w:r>
    </w:p>
    <w:p w14:paraId="284DDA68" w14:textId="77777777" w:rsidR="00255B2C" w:rsidRPr="00594495" w:rsidRDefault="00255B2C" w:rsidP="00255B2C">
      <w:pPr>
        <w:ind w:left="900"/>
        <w:rPr>
          <w:rFonts w:cs="Arial"/>
          <w:szCs w:val="22"/>
          <w:lang w:val="en-US"/>
        </w:rPr>
      </w:pPr>
    </w:p>
    <w:p w14:paraId="5EEE6DA8" w14:textId="54998D3E" w:rsidR="000D1C6C" w:rsidRPr="00350599" w:rsidRDefault="000D1C6C" w:rsidP="003600D6">
      <w:pPr>
        <w:pStyle w:val="Listenabsatz"/>
        <w:numPr>
          <w:ilvl w:val="1"/>
          <w:numId w:val="26"/>
        </w:numPr>
        <w:rPr>
          <w:rFonts w:cs="Arial"/>
          <w:b/>
          <w:bCs/>
          <w:sz w:val="26"/>
          <w:szCs w:val="26"/>
          <w:lang w:val="en-US"/>
        </w:rPr>
      </w:pPr>
      <w:proofErr w:type="spellStart"/>
      <w:r w:rsidRPr="00350599">
        <w:rPr>
          <w:rFonts w:cs="Arial"/>
          <w:b/>
          <w:bCs/>
          <w:sz w:val="26"/>
          <w:szCs w:val="26"/>
          <w:lang w:val="en-US"/>
        </w:rPr>
        <w:t>Umsetzung</w:t>
      </w:r>
      <w:proofErr w:type="spellEnd"/>
      <w:r w:rsidRPr="00350599">
        <w:rPr>
          <w:rFonts w:cs="Arial"/>
          <w:b/>
          <w:bCs/>
          <w:sz w:val="26"/>
          <w:szCs w:val="26"/>
          <w:lang w:val="en-US"/>
        </w:rPr>
        <w:t xml:space="preserve"> </w:t>
      </w:r>
      <w:proofErr w:type="spellStart"/>
      <w:r w:rsidRPr="00350599">
        <w:rPr>
          <w:rFonts w:cs="Arial"/>
          <w:b/>
          <w:bCs/>
          <w:sz w:val="26"/>
          <w:szCs w:val="26"/>
          <w:lang w:val="en-US"/>
        </w:rPr>
        <w:t>der</w:t>
      </w:r>
      <w:proofErr w:type="spellEnd"/>
      <w:r w:rsidRPr="00350599">
        <w:rPr>
          <w:rFonts w:cs="Arial"/>
          <w:b/>
          <w:bCs/>
          <w:sz w:val="26"/>
          <w:szCs w:val="26"/>
          <w:lang w:val="en-US"/>
        </w:rPr>
        <w:t xml:space="preserve"> </w:t>
      </w:r>
      <w:proofErr w:type="spellStart"/>
      <w:r w:rsidRPr="00350599">
        <w:rPr>
          <w:rFonts w:cs="Arial"/>
          <w:b/>
          <w:bCs/>
          <w:sz w:val="26"/>
          <w:szCs w:val="26"/>
          <w:lang w:val="en-US"/>
        </w:rPr>
        <w:t>Werbestrategie</w:t>
      </w:r>
      <w:proofErr w:type="spellEnd"/>
    </w:p>
    <w:p w14:paraId="13BD7F53" w14:textId="64C181FE" w:rsidR="00495A0E" w:rsidRPr="00495A0E" w:rsidRDefault="009D6DDC" w:rsidP="00495A0E">
      <w:pPr>
        <w:pStyle w:val="berschrift1"/>
        <w:ind w:left="360"/>
        <w:divId w:val="1049263583"/>
        <w:rPr>
          <w:rFonts w:eastAsiaTheme="minorEastAsia"/>
          <w:b w:val="0"/>
          <w:bCs w:val="0"/>
          <w:sz w:val="22"/>
          <w:szCs w:val="22"/>
          <w:lang w:eastAsia="de-DE"/>
        </w:rPr>
      </w:pPr>
      <w:r w:rsidRPr="009D6DDC">
        <w:rPr>
          <w:rFonts w:eastAsiaTheme="minorEastAsia"/>
          <w:b w:val="0"/>
          <w:bCs w:val="0"/>
          <w:sz w:val="22"/>
          <w:szCs w:val="22"/>
          <w:lang w:eastAsia="de-DE"/>
        </w:rPr>
        <w:t xml:space="preserve">Unsere Werbestrategie basiert auf einer Mischung aus digitalem Marketing, Social-Media-Kampagnen und gezielten Kooperationen mit Influencern. Wir setzen auf Authentizität und Storytelling, um unsere Marke nahbar zu </w:t>
      </w:r>
      <w:proofErr w:type="spellStart"/>
      <w:r w:rsidRPr="009D6DDC">
        <w:rPr>
          <w:rFonts w:eastAsiaTheme="minorEastAsia"/>
          <w:b w:val="0"/>
          <w:bCs w:val="0"/>
          <w:sz w:val="22"/>
          <w:szCs w:val="22"/>
          <w:lang w:eastAsia="de-DE"/>
        </w:rPr>
        <w:t>machen</w:t>
      </w:r>
      <w:proofErr w:type="spellEnd"/>
      <w:r w:rsidRPr="009D6DDC">
        <w:rPr>
          <w:rFonts w:eastAsiaTheme="minorEastAsia"/>
          <w:b w:val="0"/>
          <w:bCs w:val="0"/>
          <w:sz w:val="22"/>
          <w:szCs w:val="22"/>
          <w:lang w:eastAsia="de-DE"/>
        </w:rPr>
        <w:t xml:space="preserve"> und </w:t>
      </w:r>
      <w:proofErr w:type="spellStart"/>
      <w:r w:rsidRPr="009D6DDC">
        <w:rPr>
          <w:rFonts w:eastAsiaTheme="minorEastAsia"/>
          <w:b w:val="0"/>
          <w:bCs w:val="0"/>
          <w:sz w:val="22"/>
          <w:szCs w:val="22"/>
          <w:lang w:eastAsia="de-DE"/>
        </w:rPr>
        <w:t>eine</w:t>
      </w:r>
      <w:proofErr w:type="spellEnd"/>
      <w:r w:rsidRPr="009D6DDC">
        <w:rPr>
          <w:rFonts w:eastAsiaTheme="minorEastAsia"/>
          <w:b w:val="0"/>
          <w:bCs w:val="0"/>
          <w:sz w:val="22"/>
          <w:szCs w:val="22"/>
          <w:lang w:eastAsia="de-DE"/>
        </w:rPr>
        <w:t xml:space="preserve"> </w:t>
      </w:r>
      <w:proofErr w:type="spellStart"/>
      <w:r w:rsidRPr="009D6DDC">
        <w:rPr>
          <w:rFonts w:eastAsiaTheme="minorEastAsia"/>
          <w:b w:val="0"/>
          <w:bCs w:val="0"/>
          <w:sz w:val="22"/>
          <w:szCs w:val="22"/>
          <w:lang w:eastAsia="de-DE"/>
        </w:rPr>
        <w:t>loyale</w:t>
      </w:r>
      <w:proofErr w:type="spellEnd"/>
      <w:r w:rsidRPr="009D6DDC">
        <w:rPr>
          <w:rFonts w:eastAsiaTheme="minorEastAsia"/>
          <w:b w:val="0"/>
          <w:bCs w:val="0"/>
          <w:sz w:val="22"/>
          <w:szCs w:val="22"/>
          <w:lang w:eastAsia="de-DE"/>
        </w:rPr>
        <w:t xml:space="preserve"> Community </w:t>
      </w:r>
      <w:proofErr w:type="spellStart"/>
      <w:r w:rsidRPr="009D6DDC">
        <w:rPr>
          <w:rFonts w:eastAsiaTheme="minorEastAsia"/>
          <w:b w:val="0"/>
          <w:bCs w:val="0"/>
          <w:sz w:val="22"/>
          <w:szCs w:val="22"/>
          <w:lang w:eastAsia="de-DE"/>
        </w:rPr>
        <w:t>aufzubauen</w:t>
      </w:r>
      <w:proofErr w:type="spellEnd"/>
      <w:r w:rsidRPr="009D6DDC">
        <w:rPr>
          <w:rFonts w:eastAsiaTheme="minorEastAsia"/>
          <w:b w:val="0"/>
          <w:bCs w:val="0"/>
          <w:sz w:val="22"/>
          <w:szCs w:val="22"/>
          <w:lang w:eastAsia="de-DE"/>
        </w:rPr>
        <w:t>.</w:t>
      </w:r>
    </w:p>
    <w:p w14:paraId="5D7A51EE" w14:textId="2117D80C" w:rsidR="00FC7B99" w:rsidRDefault="00FC7B99" w:rsidP="00FC7B99">
      <w:pPr>
        <w:pStyle w:val="berschrift1"/>
        <w:numPr>
          <w:ilvl w:val="0"/>
          <w:numId w:val="26"/>
        </w:numPr>
      </w:pPr>
      <w:proofErr w:type="spellStart"/>
      <w:r w:rsidRPr="00350599">
        <w:t>Finanzen</w:t>
      </w:r>
      <w:proofErr w:type="spellEnd"/>
    </w:p>
    <w:p w14:paraId="4CD274BD" w14:textId="77777777" w:rsidR="00495A0E" w:rsidRPr="00495A0E" w:rsidRDefault="00495A0E" w:rsidP="00495A0E">
      <w:pPr>
        <w:rPr>
          <w:lang w:val="en-US"/>
        </w:rPr>
      </w:pPr>
    </w:p>
    <w:p w14:paraId="55DA4EA3" w14:textId="20E0F35D" w:rsidR="00FC7B99" w:rsidRPr="00AF609C" w:rsidRDefault="0055718E" w:rsidP="007A4FC1">
      <w:pPr>
        <w:pStyle w:val="Listenabsatz"/>
        <w:numPr>
          <w:ilvl w:val="1"/>
          <w:numId w:val="26"/>
        </w:numPr>
        <w:rPr>
          <w:rFonts w:cs="Arial"/>
          <w:b/>
          <w:bCs/>
          <w:sz w:val="26"/>
          <w:szCs w:val="26"/>
          <w:lang w:val="en-US"/>
        </w:rPr>
      </w:pPr>
      <w:proofErr w:type="spellStart"/>
      <w:r w:rsidRPr="00AF609C">
        <w:rPr>
          <w:rFonts w:cs="Arial"/>
          <w:b/>
          <w:bCs/>
          <w:sz w:val="26"/>
          <w:szCs w:val="26"/>
          <w:lang w:val="en-US"/>
        </w:rPr>
        <w:t>R</w:t>
      </w:r>
      <w:r w:rsidR="00FC7B99" w:rsidRPr="00AF609C">
        <w:rPr>
          <w:rFonts w:cs="Arial"/>
          <w:b/>
          <w:bCs/>
          <w:sz w:val="26"/>
          <w:szCs w:val="26"/>
          <w:lang w:val="en-US"/>
        </w:rPr>
        <w:t>ückblick</w:t>
      </w:r>
      <w:proofErr w:type="spellEnd"/>
      <w:r w:rsidR="00FC7B99" w:rsidRPr="00AF609C">
        <w:rPr>
          <w:rFonts w:cs="Arial"/>
          <w:b/>
          <w:bCs/>
          <w:sz w:val="26"/>
          <w:szCs w:val="26"/>
          <w:lang w:val="en-US"/>
        </w:rPr>
        <w:t xml:space="preserve">, </w:t>
      </w:r>
      <w:r w:rsidRPr="00AF609C">
        <w:rPr>
          <w:rFonts w:cs="Arial"/>
          <w:b/>
          <w:bCs/>
          <w:sz w:val="26"/>
          <w:szCs w:val="26"/>
          <w:lang w:val="en-US"/>
        </w:rPr>
        <w:t>R</w:t>
      </w:r>
      <w:r w:rsidR="00FC7B99" w:rsidRPr="00AF609C">
        <w:rPr>
          <w:rFonts w:cs="Arial"/>
          <w:b/>
          <w:bCs/>
          <w:sz w:val="26"/>
          <w:szCs w:val="26"/>
          <w:lang w:val="en-US"/>
        </w:rPr>
        <w:t xml:space="preserve">eflexion, </w:t>
      </w:r>
      <w:proofErr w:type="spellStart"/>
      <w:r w:rsidR="00FC7B99" w:rsidRPr="00AF609C">
        <w:rPr>
          <w:rFonts w:cs="Arial"/>
          <w:b/>
          <w:bCs/>
          <w:sz w:val="26"/>
          <w:szCs w:val="26"/>
          <w:lang w:val="en-US"/>
        </w:rPr>
        <w:t>Entwicklung</w:t>
      </w:r>
      <w:proofErr w:type="spellEnd"/>
    </w:p>
    <w:p w14:paraId="1FD4F11C" w14:textId="77777777" w:rsidR="00847436" w:rsidRPr="00847436" w:rsidRDefault="00847436" w:rsidP="00847436">
      <w:pPr>
        <w:pStyle w:val="berschrift1"/>
        <w:ind w:left="360"/>
        <w:divId w:val="2018920307"/>
        <w:rPr>
          <w:rFonts w:eastAsiaTheme="minorEastAsia"/>
          <w:b w:val="0"/>
          <w:bCs w:val="0"/>
          <w:sz w:val="22"/>
          <w:szCs w:val="22"/>
          <w:lang w:eastAsia="de-DE"/>
        </w:rPr>
      </w:pPr>
      <w:r w:rsidRPr="00847436">
        <w:rPr>
          <w:rFonts w:eastAsiaTheme="minorEastAsia"/>
          <w:b w:val="0"/>
          <w:bCs w:val="0"/>
          <w:sz w:val="22"/>
          <w:szCs w:val="22"/>
          <w:lang w:eastAsia="de-DE"/>
        </w:rPr>
        <w:t>Finanziell gesehen sind wir in den letzten Monaten gewachsen, doch der Weg war nicht immer einfach. Wir mussten lernen, unser Budget effizient zu verwalten, Investitionen klug zu planen und Einnahmen sowie Ausgaben sorgfältig im Blick zu behalten.</w:t>
      </w:r>
    </w:p>
    <w:p w14:paraId="602B469E" w14:textId="77777777" w:rsidR="009D6DDC" w:rsidRPr="00594495" w:rsidRDefault="009D6DDC" w:rsidP="009D6DDC">
      <w:pPr>
        <w:ind w:left="900"/>
        <w:rPr>
          <w:rFonts w:cs="Arial"/>
          <w:szCs w:val="22"/>
          <w:lang w:val="en-US"/>
        </w:rPr>
      </w:pPr>
    </w:p>
    <w:p w14:paraId="081B7840" w14:textId="52ADAD06" w:rsidR="007A4FC1" w:rsidRPr="00AF609C" w:rsidRDefault="00026FA4" w:rsidP="007A4FC1">
      <w:pPr>
        <w:pStyle w:val="Listenabsatz"/>
        <w:numPr>
          <w:ilvl w:val="1"/>
          <w:numId w:val="26"/>
        </w:numPr>
        <w:rPr>
          <w:rFonts w:cs="Arial"/>
          <w:b/>
          <w:bCs/>
          <w:sz w:val="26"/>
          <w:szCs w:val="26"/>
          <w:lang w:val="en-US"/>
        </w:rPr>
      </w:pPr>
      <w:proofErr w:type="spellStart"/>
      <w:r w:rsidRPr="00AF609C">
        <w:rPr>
          <w:rFonts w:cs="Arial"/>
          <w:b/>
          <w:bCs/>
          <w:sz w:val="26"/>
          <w:szCs w:val="26"/>
          <w:lang w:val="en-US"/>
        </w:rPr>
        <w:t>Weiterentwicklung</w:t>
      </w:r>
      <w:proofErr w:type="spellEnd"/>
      <w:r w:rsidRPr="00AF609C">
        <w:rPr>
          <w:rFonts w:cs="Arial"/>
          <w:b/>
          <w:bCs/>
          <w:sz w:val="26"/>
          <w:szCs w:val="26"/>
          <w:lang w:val="en-US"/>
        </w:rPr>
        <w:t xml:space="preserve"> und Potential</w:t>
      </w:r>
    </w:p>
    <w:p w14:paraId="498A0312" w14:textId="77777777" w:rsidR="009B47D2" w:rsidRDefault="009B47D2" w:rsidP="00677F55">
      <w:pPr>
        <w:pStyle w:val="berschrift1"/>
        <w:ind w:left="360"/>
        <w:divId w:val="130749936"/>
        <w:rPr>
          <w:rFonts w:eastAsiaTheme="minorEastAsia"/>
          <w:b w:val="0"/>
          <w:bCs w:val="0"/>
          <w:sz w:val="22"/>
          <w:szCs w:val="22"/>
          <w:lang w:eastAsia="de-DE"/>
        </w:rPr>
      </w:pPr>
      <w:r w:rsidRPr="009B47D2">
        <w:rPr>
          <w:rFonts w:eastAsiaTheme="minorEastAsia"/>
          <w:b w:val="0"/>
          <w:bCs w:val="0"/>
          <w:sz w:val="22"/>
          <w:szCs w:val="22"/>
          <w:lang w:eastAsia="de-DE"/>
        </w:rPr>
        <w:t xml:space="preserve">Wir sehen großes Potenzial für die Zukunft. Durch strategische Partnerschaften, eine verbesserte Marketingstrategie und die Expansion </w:t>
      </w:r>
      <w:proofErr w:type="spellStart"/>
      <w:r w:rsidRPr="009B47D2">
        <w:rPr>
          <w:rFonts w:eastAsiaTheme="minorEastAsia"/>
          <w:b w:val="0"/>
          <w:bCs w:val="0"/>
          <w:sz w:val="22"/>
          <w:szCs w:val="22"/>
          <w:lang w:eastAsia="de-DE"/>
        </w:rPr>
        <w:t>unseres</w:t>
      </w:r>
      <w:proofErr w:type="spellEnd"/>
      <w:r w:rsidRPr="009B47D2">
        <w:rPr>
          <w:rFonts w:eastAsiaTheme="minorEastAsia"/>
          <w:b w:val="0"/>
          <w:bCs w:val="0"/>
          <w:sz w:val="22"/>
          <w:szCs w:val="22"/>
          <w:lang w:eastAsia="de-DE"/>
        </w:rPr>
        <w:t xml:space="preserve"> </w:t>
      </w:r>
      <w:proofErr w:type="spellStart"/>
      <w:r w:rsidRPr="009B47D2">
        <w:rPr>
          <w:rFonts w:eastAsiaTheme="minorEastAsia"/>
          <w:b w:val="0"/>
          <w:bCs w:val="0"/>
          <w:sz w:val="22"/>
          <w:szCs w:val="22"/>
          <w:lang w:eastAsia="de-DE"/>
        </w:rPr>
        <w:t>Sortiments</w:t>
      </w:r>
      <w:proofErr w:type="spellEnd"/>
      <w:r w:rsidRPr="009B47D2">
        <w:rPr>
          <w:rFonts w:eastAsiaTheme="minorEastAsia"/>
          <w:b w:val="0"/>
          <w:bCs w:val="0"/>
          <w:sz w:val="22"/>
          <w:szCs w:val="22"/>
          <w:lang w:eastAsia="de-DE"/>
        </w:rPr>
        <w:t xml:space="preserve"> </w:t>
      </w:r>
      <w:proofErr w:type="spellStart"/>
      <w:r w:rsidRPr="009B47D2">
        <w:rPr>
          <w:rFonts w:eastAsiaTheme="minorEastAsia"/>
          <w:b w:val="0"/>
          <w:bCs w:val="0"/>
          <w:sz w:val="22"/>
          <w:szCs w:val="22"/>
          <w:lang w:eastAsia="de-DE"/>
        </w:rPr>
        <w:t>erwarten</w:t>
      </w:r>
      <w:proofErr w:type="spellEnd"/>
      <w:r w:rsidRPr="009B47D2">
        <w:rPr>
          <w:rFonts w:eastAsiaTheme="minorEastAsia"/>
          <w:b w:val="0"/>
          <w:bCs w:val="0"/>
          <w:sz w:val="22"/>
          <w:szCs w:val="22"/>
          <w:lang w:eastAsia="de-DE"/>
        </w:rPr>
        <w:t xml:space="preserve"> </w:t>
      </w:r>
      <w:proofErr w:type="spellStart"/>
      <w:r w:rsidRPr="009B47D2">
        <w:rPr>
          <w:rFonts w:eastAsiaTheme="minorEastAsia"/>
          <w:b w:val="0"/>
          <w:bCs w:val="0"/>
          <w:sz w:val="22"/>
          <w:szCs w:val="22"/>
          <w:lang w:eastAsia="de-DE"/>
        </w:rPr>
        <w:t>wir</w:t>
      </w:r>
      <w:proofErr w:type="spellEnd"/>
      <w:r w:rsidRPr="009B47D2">
        <w:rPr>
          <w:rFonts w:eastAsiaTheme="minorEastAsia"/>
          <w:b w:val="0"/>
          <w:bCs w:val="0"/>
          <w:sz w:val="22"/>
          <w:szCs w:val="22"/>
          <w:lang w:eastAsia="de-DE"/>
        </w:rPr>
        <w:t xml:space="preserve"> </w:t>
      </w:r>
      <w:proofErr w:type="spellStart"/>
      <w:r w:rsidRPr="009B47D2">
        <w:rPr>
          <w:rFonts w:eastAsiaTheme="minorEastAsia"/>
          <w:b w:val="0"/>
          <w:bCs w:val="0"/>
          <w:sz w:val="22"/>
          <w:szCs w:val="22"/>
          <w:lang w:eastAsia="de-DE"/>
        </w:rPr>
        <w:t>weiteres</w:t>
      </w:r>
      <w:proofErr w:type="spellEnd"/>
      <w:r w:rsidRPr="009B47D2">
        <w:rPr>
          <w:rFonts w:eastAsiaTheme="minorEastAsia"/>
          <w:b w:val="0"/>
          <w:bCs w:val="0"/>
          <w:sz w:val="22"/>
          <w:szCs w:val="22"/>
          <w:lang w:eastAsia="de-DE"/>
        </w:rPr>
        <w:t xml:space="preserve"> </w:t>
      </w:r>
      <w:proofErr w:type="spellStart"/>
      <w:r w:rsidRPr="009B47D2">
        <w:rPr>
          <w:rFonts w:eastAsiaTheme="minorEastAsia"/>
          <w:b w:val="0"/>
          <w:bCs w:val="0"/>
          <w:sz w:val="22"/>
          <w:szCs w:val="22"/>
          <w:lang w:eastAsia="de-DE"/>
        </w:rPr>
        <w:t>Wachstum</w:t>
      </w:r>
      <w:proofErr w:type="spellEnd"/>
      <w:r w:rsidRPr="009B47D2">
        <w:rPr>
          <w:rFonts w:eastAsiaTheme="minorEastAsia"/>
          <w:b w:val="0"/>
          <w:bCs w:val="0"/>
          <w:sz w:val="22"/>
          <w:szCs w:val="22"/>
          <w:lang w:eastAsia="de-DE"/>
        </w:rPr>
        <w:t>.</w:t>
      </w:r>
    </w:p>
    <w:p w14:paraId="7FED01EA" w14:textId="77777777" w:rsidR="00051D77" w:rsidRDefault="00051D77" w:rsidP="00051D77">
      <w:pPr>
        <w:divId w:val="130749936"/>
        <w:rPr>
          <w:lang w:val="en-US" w:eastAsia="de-DE"/>
        </w:rPr>
      </w:pPr>
    </w:p>
    <w:p w14:paraId="44A524AA" w14:textId="77777777" w:rsidR="00051D77" w:rsidRDefault="00051D77" w:rsidP="00051D77">
      <w:pPr>
        <w:divId w:val="130749936"/>
        <w:rPr>
          <w:lang w:val="en-US" w:eastAsia="de-DE"/>
        </w:rPr>
      </w:pPr>
    </w:p>
    <w:p w14:paraId="55D0080E" w14:textId="77777777" w:rsidR="00051D77" w:rsidRDefault="00051D77" w:rsidP="00051D77">
      <w:pPr>
        <w:divId w:val="130749936"/>
        <w:rPr>
          <w:lang w:val="en-US" w:eastAsia="de-DE"/>
        </w:rPr>
      </w:pPr>
    </w:p>
    <w:p w14:paraId="16B71D0A" w14:textId="77777777" w:rsidR="00051D77" w:rsidRDefault="00051D77" w:rsidP="00051D77">
      <w:pPr>
        <w:divId w:val="130749936"/>
        <w:rPr>
          <w:lang w:val="en-US" w:eastAsia="de-DE"/>
        </w:rPr>
      </w:pPr>
    </w:p>
    <w:p w14:paraId="3464AB0F" w14:textId="77777777" w:rsidR="00051D77" w:rsidRDefault="00051D77" w:rsidP="00051D77">
      <w:pPr>
        <w:divId w:val="130749936"/>
        <w:rPr>
          <w:lang w:val="en-US" w:eastAsia="de-DE"/>
        </w:rPr>
      </w:pPr>
    </w:p>
    <w:p w14:paraId="37A75FA6" w14:textId="77777777" w:rsidR="00051D77" w:rsidRPr="009B47D2" w:rsidRDefault="00051D77" w:rsidP="00051D77">
      <w:pPr>
        <w:divId w:val="130749936"/>
        <w:rPr>
          <w:lang w:val="en-US" w:eastAsia="de-DE"/>
        </w:rPr>
      </w:pPr>
    </w:p>
    <w:p w14:paraId="6EDF4E48" w14:textId="77777777" w:rsidR="009B47D2" w:rsidRPr="00594495" w:rsidRDefault="009B47D2" w:rsidP="009B47D2">
      <w:pPr>
        <w:pStyle w:val="Listenabsatz"/>
        <w:ind w:left="1620"/>
        <w:rPr>
          <w:rFonts w:cs="Arial"/>
          <w:szCs w:val="22"/>
          <w:lang w:val="en-US"/>
        </w:rPr>
      </w:pPr>
    </w:p>
    <w:p w14:paraId="3142F3BD" w14:textId="68A36900" w:rsidR="00026FA4" w:rsidRPr="00AF609C" w:rsidRDefault="00026FA4" w:rsidP="007A4FC1">
      <w:pPr>
        <w:pStyle w:val="Listenabsatz"/>
        <w:numPr>
          <w:ilvl w:val="1"/>
          <w:numId w:val="26"/>
        </w:numPr>
        <w:rPr>
          <w:rFonts w:cs="Arial"/>
          <w:b/>
          <w:bCs/>
          <w:sz w:val="26"/>
          <w:szCs w:val="26"/>
          <w:lang w:val="en-US"/>
        </w:rPr>
      </w:pPr>
      <w:proofErr w:type="spellStart"/>
      <w:r w:rsidRPr="00AF609C">
        <w:rPr>
          <w:rFonts w:cs="Arial"/>
          <w:b/>
          <w:bCs/>
          <w:sz w:val="26"/>
          <w:szCs w:val="26"/>
          <w:lang w:val="en-US"/>
        </w:rPr>
        <w:t>Verkaufszahlen</w:t>
      </w:r>
      <w:proofErr w:type="spellEnd"/>
    </w:p>
    <w:p w14:paraId="234F1DB6" w14:textId="77777777" w:rsidR="001C309A" w:rsidRPr="001C309A" w:rsidRDefault="001C309A" w:rsidP="00033998">
      <w:pPr>
        <w:pStyle w:val="berschrift1"/>
        <w:ind w:left="360"/>
        <w:divId w:val="1056658935"/>
        <w:rPr>
          <w:rFonts w:eastAsiaTheme="minorEastAsia"/>
          <w:b w:val="0"/>
          <w:bCs w:val="0"/>
          <w:sz w:val="22"/>
          <w:szCs w:val="22"/>
          <w:lang w:eastAsia="de-DE"/>
        </w:rPr>
      </w:pPr>
      <w:r w:rsidRPr="001C309A">
        <w:rPr>
          <w:rFonts w:eastAsiaTheme="minorEastAsia"/>
          <w:b w:val="0"/>
          <w:bCs w:val="0"/>
          <w:sz w:val="22"/>
          <w:szCs w:val="22"/>
          <w:lang w:eastAsia="de-DE"/>
        </w:rPr>
        <w:t>Unsere Verkaufszahlen haben sich seit der Gründung positiv entwickelt. Besonders durch gezielte Marketingmaßnahmen konnten wir unsere Reichweite und damit auch unseren Umsatz steigern.</w:t>
      </w:r>
    </w:p>
    <w:p w14:paraId="51D6F82C" w14:textId="77777777" w:rsidR="001C309A" w:rsidRPr="00594495" w:rsidRDefault="001C309A" w:rsidP="001C309A">
      <w:pPr>
        <w:pStyle w:val="Listenabsatz"/>
        <w:ind w:left="1620"/>
        <w:rPr>
          <w:rFonts w:cs="Arial"/>
          <w:szCs w:val="22"/>
          <w:lang w:val="en-US"/>
        </w:rPr>
      </w:pPr>
    </w:p>
    <w:p w14:paraId="7A81FBEA" w14:textId="77777777" w:rsidR="001F392D" w:rsidRPr="00594495" w:rsidRDefault="001F392D" w:rsidP="001F392D">
      <w:pPr>
        <w:ind w:left="900"/>
        <w:rPr>
          <w:rFonts w:cs="Arial"/>
          <w:szCs w:val="22"/>
          <w:lang w:val="en-US"/>
        </w:rPr>
      </w:pPr>
    </w:p>
    <w:p w14:paraId="014D26D7" w14:textId="77777777" w:rsidR="001F392D" w:rsidRPr="00594495" w:rsidRDefault="001F392D" w:rsidP="001F392D">
      <w:pPr>
        <w:ind w:left="900"/>
        <w:rPr>
          <w:rFonts w:cs="Arial"/>
          <w:szCs w:val="22"/>
          <w:lang w:val="en-US"/>
        </w:rPr>
      </w:pPr>
    </w:p>
    <w:p w14:paraId="7FFF14CD" w14:textId="5CF8FDE3" w:rsidR="00026FA4" w:rsidRPr="00AF609C" w:rsidRDefault="00026FA4" w:rsidP="00026FA4">
      <w:pPr>
        <w:pStyle w:val="berschrift1"/>
        <w:numPr>
          <w:ilvl w:val="0"/>
          <w:numId w:val="26"/>
        </w:numPr>
      </w:pPr>
      <w:proofErr w:type="spellStart"/>
      <w:r w:rsidRPr="00AF609C">
        <w:t>Persönliche</w:t>
      </w:r>
      <w:proofErr w:type="spellEnd"/>
      <w:r w:rsidRPr="00AF609C">
        <w:t xml:space="preserve"> Learnings</w:t>
      </w:r>
    </w:p>
    <w:p w14:paraId="6A35F0FD" w14:textId="11AD1720" w:rsidR="0096136F" w:rsidRPr="0096136F" w:rsidRDefault="0096136F" w:rsidP="008125CA">
      <w:pPr>
        <w:spacing w:before="100" w:beforeAutospacing="1" w:after="100" w:afterAutospacing="1"/>
        <w:ind w:left="360"/>
        <w:divId w:val="584847719"/>
        <w:rPr>
          <w:rFonts w:eastAsiaTheme="minorEastAsia" w:cs="Arial"/>
          <w:szCs w:val="22"/>
          <w:lang w:eastAsia="de-DE"/>
        </w:rPr>
      </w:pPr>
      <w:r w:rsidRPr="0096136F">
        <w:rPr>
          <w:rFonts w:eastAsiaTheme="minorEastAsia" w:cs="Arial"/>
          <w:szCs w:val="22"/>
          <w:lang w:eastAsia="de-DE"/>
        </w:rPr>
        <w:t xml:space="preserve">Die Reise mit </w:t>
      </w:r>
      <w:r w:rsidR="008E52B7">
        <w:rPr>
          <w:rFonts w:eastAsiaTheme="minorEastAsia" w:cs="Arial"/>
          <w:szCs w:val="22"/>
          <w:lang w:eastAsia="de-DE"/>
        </w:rPr>
        <w:t>A</w:t>
      </w:r>
      <w:r w:rsidRPr="0096136F">
        <w:rPr>
          <w:rFonts w:eastAsiaTheme="minorEastAsia" w:cs="Arial"/>
          <w:szCs w:val="22"/>
          <w:lang w:eastAsia="de-DE"/>
        </w:rPr>
        <w:t>maury hat uns viel gelehrt – sowohl auf geschäftlicher als auch auf persönlicher Ebene. Wir haben gelernt, wie wichtig eine klare Vision, Teamarbeit und Durchhaltevermögen sind. Jeder von uns hat sich persönlich weiterentwickelt und neue Fähigkeiten erlernt, sei es in den Bereichen Leadership, Kommunikation oder Problemlösung. Gleichzeitig haben wir erfahren, dass ein eigenes Unternehmen nicht nur Erfolge, sondern auch Rückschläge mit sich bringt. Doch gerade diese Herausforderungen haben uns als Team gestärkt und motiviert, weiterzumachen.</w:t>
      </w:r>
    </w:p>
    <w:p w14:paraId="326B0BE1" w14:textId="77777777" w:rsidR="0096136F" w:rsidRPr="0096136F" w:rsidRDefault="0096136F" w:rsidP="0096136F">
      <w:pPr>
        <w:spacing w:before="100" w:beforeAutospacing="1" w:after="100" w:afterAutospacing="1"/>
        <w:divId w:val="584847719"/>
        <w:rPr>
          <w:rFonts w:eastAsiaTheme="minorEastAsia" w:cs="Arial"/>
          <w:szCs w:val="22"/>
          <w:lang w:eastAsia="de-DE"/>
        </w:rPr>
      </w:pPr>
    </w:p>
    <w:p w14:paraId="22D266A8" w14:textId="5A8BC2E4" w:rsidR="00D83BB1" w:rsidRPr="00AD62D2" w:rsidRDefault="00D83BB1" w:rsidP="00AD62D2">
      <w:pPr>
        <w:pStyle w:val="berschrift1"/>
        <w:rPr>
          <w:b w:val="0"/>
          <w:bCs w:val="0"/>
          <w:sz w:val="22"/>
          <w:szCs w:val="22"/>
        </w:rPr>
      </w:pPr>
    </w:p>
    <w:sectPr w:rsidR="00D83BB1" w:rsidRPr="00AD62D2" w:rsidSect="00426996">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31B7B" w14:textId="77777777" w:rsidR="00FA3936" w:rsidRDefault="00FA3936">
      <w:r>
        <w:separator/>
      </w:r>
    </w:p>
  </w:endnote>
  <w:endnote w:type="continuationSeparator" w:id="0">
    <w:p w14:paraId="3DF0A3C1" w14:textId="77777777" w:rsidR="00FA3936" w:rsidRDefault="00FA3936">
      <w:r>
        <w:continuationSeparator/>
      </w:r>
    </w:p>
  </w:endnote>
  <w:endnote w:type="continuationNotice" w:id="1">
    <w:p w14:paraId="115F0B49" w14:textId="77777777" w:rsidR="00FA3936" w:rsidRDefault="00FA39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w:altName w:val="Cambria"/>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SFUI-Bold">
    <w:altName w:val="Cambria"/>
    <w:panose1 w:val="020B0604020202020204"/>
    <w:charset w:val="00"/>
    <w:family w:val="roman"/>
    <w:pitch w:val="default"/>
  </w:font>
  <w:font w:name=".SFUI-Regular">
    <w:altName w:val="Cambria"/>
    <w:panose1 w:val="020B0604020202020204"/>
    <w:charset w:val="00"/>
    <w:family w:val="roman"/>
    <w:pitch w:val="default"/>
  </w:font>
  <w:font w:name=".AppleSystemUIFont">
    <w:altName w:val="Cambria"/>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4D"/>
    <w:family w:val="roman"/>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E275" w14:textId="77777777" w:rsidR="00D50A96" w:rsidRDefault="00D50A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rPr>
      <w:id w:val="394946705"/>
      <w:docPartObj>
        <w:docPartGallery w:val="Page Numbers (Bottom of Page)"/>
        <w:docPartUnique/>
      </w:docPartObj>
    </w:sdtPr>
    <w:sdtEndPr/>
    <w:sdtContent>
      <w:sdt>
        <w:sdtPr>
          <w:rPr>
            <w:rFonts w:ascii="Calibri" w:hAnsi="Calibri" w:cs="Calibri"/>
          </w:rPr>
          <w:id w:val="-1769616900"/>
          <w:docPartObj>
            <w:docPartGallery w:val="Page Numbers (Top of Page)"/>
            <w:docPartUnique/>
          </w:docPartObj>
        </w:sdtPr>
        <w:sdtEndPr/>
        <w:sdtContent>
          <w:p w14:paraId="304BB7CE" w14:textId="458EA10F" w:rsidR="00D50A96" w:rsidRPr="00D50A96" w:rsidRDefault="00D50A96">
            <w:pPr>
              <w:pStyle w:val="Fuzeile"/>
              <w:jc w:val="right"/>
              <w:rPr>
                <w:rFonts w:ascii="Calibri" w:hAnsi="Calibri" w:cs="Calibri"/>
              </w:rPr>
            </w:pPr>
            <w:r w:rsidRPr="00D50A96">
              <w:rPr>
                <w:rFonts w:ascii="Calibri" w:hAnsi="Calibri" w:cs="Calibri"/>
                <w:lang w:val="de-DE"/>
              </w:rPr>
              <w:t xml:space="preserve">Seite </w:t>
            </w:r>
            <w:r w:rsidRPr="00D50A96">
              <w:rPr>
                <w:rFonts w:ascii="Calibri" w:hAnsi="Calibri" w:cs="Calibri"/>
                <w:b/>
                <w:bCs/>
                <w:sz w:val="24"/>
              </w:rPr>
              <w:fldChar w:fldCharType="begin"/>
            </w:r>
            <w:r w:rsidRPr="00D50A96">
              <w:rPr>
                <w:rFonts w:ascii="Calibri" w:hAnsi="Calibri" w:cs="Calibri"/>
                <w:b/>
                <w:bCs/>
              </w:rPr>
              <w:instrText>PAGE</w:instrText>
            </w:r>
            <w:r w:rsidRPr="00D50A96">
              <w:rPr>
                <w:rFonts w:ascii="Calibri" w:hAnsi="Calibri" w:cs="Calibri"/>
                <w:b/>
                <w:bCs/>
                <w:sz w:val="24"/>
              </w:rPr>
              <w:fldChar w:fldCharType="separate"/>
            </w:r>
            <w:r w:rsidRPr="00D50A96">
              <w:rPr>
                <w:rFonts w:ascii="Calibri" w:hAnsi="Calibri" w:cs="Calibri"/>
                <w:b/>
                <w:bCs/>
                <w:lang w:val="de-DE"/>
              </w:rPr>
              <w:t>2</w:t>
            </w:r>
            <w:r w:rsidRPr="00D50A96">
              <w:rPr>
                <w:rFonts w:ascii="Calibri" w:hAnsi="Calibri" w:cs="Calibri"/>
                <w:b/>
                <w:bCs/>
                <w:sz w:val="24"/>
              </w:rPr>
              <w:fldChar w:fldCharType="end"/>
            </w:r>
            <w:r w:rsidRPr="00D50A96">
              <w:rPr>
                <w:rFonts w:ascii="Calibri" w:hAnsi="Calibri" w:cs="Calibri"/>
                <w:lang w:val="de-DE"/>
              </w:rPr>
              <w:t xml:space="preserve"> von </w:t>
            </w:r>
            <w:r w:rsidRPr="00D50A96">
              <w:rPr>
                <w:rFonts w:ascii="Calibri" w:hAnsi="Calibri" w:cs="Calibri"/>
                <w:b/>
                <w:bCs/>
                <w:sz w:val="24"/>
              </w:rPr>
              <w:fldChar w:fldCharType="begin"/>
            </w:r>
            <w:r w:rsidRPr="00D50A96">
              <w:rPr>
                <w:rFonts w:ascii="Calibri" w:hAnsi="Calibri" w:cs="Calibri"/>
                <w:b/>
                <w:bCs/>
              </w:rPr>
              <w:instrText>NUMPAGES</w:instrText>
            </w:r>
            <w:r w:rsidRPr="00D50A96">
              <w:rPr>
                <w:rFonts w:ascii="Calibri" w:hAnsi="Calibri" w:cs="Calibri"/>
                <w:b/>
                <w:bCs/>
                <w:sz w:val="24"/>
              </w:rPr>
              <w:fldChar w:fldCharType="separate"/>
            </w:r>
            <w:r w:rsidRPr="00D50A96">
              <w:rPr>
                <w:rFonts w:ascii="Calibri" w:hAnsi="Calibri" w:cs="Calibri"/>
                <w:b/>
                <w:bCs/>
                <w:lang w:val="de-DE"/>
              </w:rPr>
              <w:t>2</w:t>
            </w:r>
            <w:r w:rsidRPr="00D50A96">
              <w:rPr>
                <w:rFonts w:ascii="Calibri" w:hAnsi="Calibri" w:cs="Calibri"/>
                <w:b/>
                <w:bCs/>
                <w:sz w:val="24"/>
              </w:rPr>
              <w:fldChar w:fldCharType="end"/>
            </w:r>
          </w:p>
        </w:sdtContent>
      </w:sdt>
    </w:sdtContent>
  </w:sdt>
  <w:p w14:paraId="284C0203" w14:textId="0AA9D48C" w:rsidR="002E6959" w:rsidRDefault="002E6959">
    <w:pPr>
      <w:pStyle w:val="Fuzeile"/>
      <w:pBdr>
        <w:top w:val="single" w:sz="4" w:space="1" w:color="808080"/>
      </w:pBdr>
      <w:tabs>
        <w:tab w:val="clear" w:pos="4536"/>
        <w:tab w:val="clear" w:pos="9072"/>
        <w:tab w:val="center" w:pos="4394"/>
        <w:tab w:val="right" w:pos="8789"/>
      </w:tabs>
      <w:rPr>
        <w:rFonts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C4B6" w14:textId="77777777" w:rsidR="00D50A96" w:rsidRDefault="00D50A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3193A" w14:textId="77777777" w:rsidR="00FA3936" w:rsidRDefault="00FA3936">
      <w:r>
        <w:separator/>
      </w:r>
    </w:p>
  </w:footnote>
  <w:footnote w:type="continuationSeparator" w:id="0">
    <w:p w14:paraId="5C4F73EF" w14:textId="77777777" w:rsidR="00FA3936" w:rsidRDefault="00FA3936">
      <w:r>
        <w:continuationSeparator/>
      </w:r>
    </w:p>
  </w:footnote>
  <w:footnote w:type="continuationNotice" w:id="1">
    <w:p w14:paraId="276BF4FF" w14:textId="77777777" w:rsidR="00FA3936" w:rsidRDefault="00FA39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99CD4" w14:textId="77777777" w:rsidR="00D50A96" w:rsidRDefault="00D50A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20" w:type="dxa"/>
      <w:tblInd w:w="108" w:type="dxa"/>
      <w:tblBorders>
        <w:bottom w:val="single" w:sz="4" w:space="0" w:color="808080"/>
      </w:tblBorders>
      <w:tblLayout w:type="fixed"/>
      <w:tblLook w:val="0000" w:firstRow="0" w:lastRow="0" w:firstColumn="0" w:lastColumn="0" w:noHBand="0" w:noVBand="0"/>
    </w:tblPr>
    <w:tblGrid>
      <w:gridCol w:w="4410"/>
      <w:gridCol w:w="4410"/>
    </w:tblGrid>
    <w:tr w:rsidR="002E6959" w:rsidRPr="006F376C" w14:paraId="25BF6BFD" w14:textId="77777777" w:rsidTr="39A21BC1">
      <w:trPr>
        <w:trHeight w:val="300"/>
      </w:trPr>
      <w:tc>
        <w:tcPr>
          <w:tcW w:w="4410" w:type="dxa"/>
          <w:vAlign w:val="bottom"/>
        </w:tcPr>
        <w:p w14:paraId="33FA77D6" w14:textId="3F4572DA" w:rsidR="002E6959" w:rsidRPr="0031383A" w:rsidRDefault="002E6959" w:rsidP="0031383A">
          <w:pPr>
            <w:rPr>
              <w:sz w:val="16"/>
              <w:szCs w:val="16"/>
            </w:rPr>
          </w:pPr>
        </w:p>
      </w:tc>
      <w:tc>
        <w:tcPr>
          <w:tcW w:w="4410" w:type="dxa"/>
          <w:vAlign w:val="bottom"/>
        </w:tcPr>
        <w:p w14:paraId="2AD41892" w14:textId="1AF9E105" w:rsidR="002E6959" w:rsidRPr="006F376C" w:rsidRDefault="00AB38B3" w:rsidP="5883EA6E">
          <w:pPr>
            <w:pStyle w:val="Kopfzeile"/>
            <w:tabs>
              <w:tab w:val="clear" w:pos="4536"/>
              <w:tab w:val="right" w:pos="8959"/>
              <w:tab w:val="right" w:pos="9015"/>
            </w:tabs>
            <w:spacing w:after="40" w:line="259" w:lineRule="auto"/>
            <w:ind w:right="-108"/>
            <w:jc w:val="right"/>
            <w:rPr>
              <w:sz w:val="16"/>
              <w:szCs w:val="16"/>
            </w:rPr>
          </w:pPr>
          <w:r>
            <w:rPr>
              <w:noProof/>
            </w:rPr>
            <w:drawing>
              <wp:inline distT="0" distB="0" distL="0" distR="0" wp14:anchorId="45E14450" wp14:editId="54BEEC5D">
                <wp:extent cx="1109021" cy="816561"/>
                <wp:effectExtent l="0" t="0" r="0" b="3175"/>
                <wp:docPr id="20765201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459" cy="826455"/>
                        </a:xfrm>
                        <a:prstGeom prst="rect">
                          <a:avLst/>
                        </a:prstGeom>
                        <a:noFill/>
                        <a:ln>
                          <a:noFill/>
                        </a:ln>
                      </pic:spPr>
                    </pic:pic>
                  </a:graphicData>
                </a:graphic>
              </wp:inline>
            </w:drawing>
          </w:r>
        </w:p>
      </w:tc>
    </w:tr>
  </w:tbl>
  <w:p w14:paraId="3B9E7F4F" w14:textId="77777777" w:rsidR="002E6959" w:rsidRDefault="002E6959">
    <w:pPr>
      <w:pStyle w:val="Kopfzeile"/>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FC0D" w14:textId="77777777" w:rsidR="00D50A96" w:rsidRDefault="00D50A96">
    <w:pPr>
      <w:pStyle w:val="Kopfzeil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E803"/>
    <w:multiLevelType w:val="hybridMultilevel"/>
    <w:tmpl w:val="FFFFFFFF"/>
    <w:lvl w:ilvl="0" w:tplc="FA0649DC">
      <w:start w:val="1"/>
      <w:numFmt w:val="bullet"/>
      <w:lvlText w:val=""/>
      <w:lvlJc w:val="left"/>
      <w:pPr>
        <w:ind w:left="720" w:hanging="360"/>
      </w:pPr>
      <w:rPr>
        <w:rFonts w:ascii="Symbol" w:hAnsi="Symbol" w:hint="default"/>
      </w:rPr>
    </w:lvl>
    <w:lvl w:ilvl="1" w:tplc="08C0E908">
      <w:start w:val="1"/>
      <w:numFmt w:val="bullet"/>
      <w:lvlText w:val="o"/>
      <w:lvlJc w:val="left"/>
      <w:pPr>
        <w:ind w:left="1440" w:hanging="360"/>
      </w:pPr>
      <w:rPr>
        <w:rFonts w:ascii="Courier New" w:hAnsi="Courier New" w:hint="default"/>
      </w:rPr>
    </w:lvl>
    <w:lvl w:ilvl="2" w:tplc="6634557C">
      <w:start w:val="1"/>
      <w:numFmt w:val="bullet"/>
      <w:lvlText w:val=""/>
      <w:lvlJc w:val="left"/>
      <w:pPr>
        <w:ind w:left="2160" w:hanging="360"/>
      </w:pPr>
      <w:rPr>
        <w:rFonts w:ascii="Wingdings" w:hAnsi="Wingdings" w:hint="default"/>
      </w:rPr>
    </w:lvl>
    <w:lvl w:ilvl="3" w:tplc="FA1A5D0C">
      <w:start w:val="1"/>
      <w:numFmt w:val="bullet"/>
      <w:lvlText w:val=""/>
      <w:lvlJc w:val="left"/>
      <w:pPr>
        <w:ind w:left="2880" w:hanging="360"/>
      </w:pPr>
      <w:rPr>
        <w:rFonts w:ascii="Symbol" w:hAnsi="Symbol" w:hint="default"/>
      </w:rPr>
    </w:lvl>
    <w:lvl w:ilvl="4" w:tplc="180CDFAC">
      <w:start w:val="1"/>
      <w:numFmt w:val="bullet"/>
      <w:lvlText w:val="o"/>
      <w:lvlJc w:val="left"/>
      <w:pPr>
        <w:ind w:left="3600" w:hanging="360"/>
      </w:pPr>
      <w:rPr>
        <w:rFonts w:ascii="Courier New" w:hAnsi="Courier New" w:hint="default"/>
      </w:rPr>
    </w:lvl>
    <w:lvl w:ilvl="5" w:tplc="66AAE478">
      <w:start w:val="1"/>
      <w:numFmt w:val="bullet"/>
      <w:lvlText w:val=""/>
      <w:lvlJc w:val="left"/>
      <w:pPr>
        <w:ind w:left="4320" w:hanging="360"/>
      </w:pPr>
      <w:rPr>
        <w:rFonts w:ascii="Wingdings" w:hAnsi="Wingdings" w:hint="default"/>
      </w:rPr>
    </w:lvl>
    <w:lvl w:ilvl="6" w:tplc="62B4E84E">
      <w:start w:val="1"/>
      <w:numFmt w:val="bullet"/>
      <w:lvlText w:val=""/>
      <w:lvlJc w:val="left"/>
      <w:pPr>
        <w:ind w:left="5040" w:hanging="360"/>
      </w:pPr>
      <w:rPr>
        <w:rFonts w:ascii="Symbol" w:hAnsi="Symbol" w:hint="default"/>
      </w:rPr>
    </w:lvl>
    <w:lvl w:ilvl="7" w:tplc="93BAF068">
      <w:start w:val="1"/>
      <w:numFmt w:val="bullet"/>
      <w:lvlText w:val="o"/>
      <w:lvlJc w:val="left"/>
      <w:pPr>
        <w:ind w:left="5760" w:hanging="360"/>
      </w:pPr>
      <w:rPr>
        <w:rFonts w:ascii="Courier New" w:hAnsi="Courier New" w:hint="default"/>
      </w:rPr>
    </w:lvl>
    <w:lvl w:ilvl="8" w:tplc="770ED2DC">
      <w:start w:val="1"/>
      <w:numFmt w:val="bullet"/>
      <w:lvlText w:val=""/>
      <w:lvlJc w:val="left"/>
      <w:pPr>
        <w:ind w:left="6480" w:hanging="360"/>
      </w:pPr>
      <w:rPr>
        <w:rFonts w:ascii="Wingdings" w:hAnsi="Wingdings" w:hint="default"/>
      </w:rPr>
    </w:lvl>
  </w:abstractNum>
  <w:abstractNum w:abstractNumId="1" w15:restartNumberingAfterBreak="0">
    <w:nsid w:val="06935BB2"/>
    <w:multiLevelType w:val="hybridMultilevel"/>
    <w:tmpl w:val="F1EEECB2"/>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 w15:restartNumberingAfterBreak="0">
    <w:nsid w:val="09A350E4"/>
    <w:multiLevelType w:val="hybridMultilevel"/>
    <w:tmpl w:val="FFFFFFFF"/>
    <w:lvl w:ilvl="0" w:tplc="E7F66FA6">
      <w:start w:val="1"/>
      <w:numFmt w:val="bullet"/>
      <w:lvlText w:val="-"/>
      <w:lvlJc w:val="left"/>
      <w:pPr>
        <w:ind w:left="1080" w:hanging="360"/>
      </w:pPr>
      <w:rPr>
        <w:rFonts w:ascii="Aptos" w:hAnsi="Aptos" w:hint="default"/>
      </w:rPr>
    </w:lvl>
    <w:lvl w:ilvl="1" w:tplc="C5D27C00">
      <w:start w:val="1"/>
      <w:numFmt w:val="bullet"/>
      <w:lvlText w:val="o"/>
      <w:lvlJc w:val="left"/>
      <w:pPr>
        <w:ind w:left="1440" w:hanging="360"/>
      </w:pPr>
      <w:rPr>
        <w:rFonts w:ascii="Courier New" w:hAnsi="Courier New" w:hint="default"/>
      </w:rPr>
    </w:lvl>
    <w:lvl w:ilvl="2" w:tplc="77DCB642">
      <w:start w:val="1"/>
      <w:numFmt w:val="bullet"/>
      <w:lvlText w:val=""/>
      <w:lvlJc w:val="left"/>
      <w:pPr>
        <w:ind w:left="2160" w:hanging="360"/>
      </w:pPr>
      <w:rPr>
        <w:rFonts w:ascii="Wingdings" w:hAnsi="Wingdings" w:hint="default"/>
      </w:rPr>
    </w:lvl>
    <w:lvl w:ilvl="3" w:tplc="9BEE6D14">
      <w:start w:val="1"/>
      <w:numFmt w:val="bullet"/>
      <w:lvlText w:val=""/>
      <w:lvlJc w:val="left"/>
      <w:pPr>
        <w:ind w:left="2880" w:hanging="360"/>
      </w:pPr>
      <w:rPr>
        <w:rFonts w:ascii="Symbol" w:hAnsi="Symbol" w:hint="default"/>
      </w:rPr>
    </w:lvl>
    <w:lvl w:ilvl="4" w:tplc="1D9A0A26">
      <w:start w:val="1"/>
      <w:numFmt w:val="bullet"/>
      <w:lvlText w:val="o"/>
      <w:lvlJc w:val="left"/>
      <w:pPr>
        <w:ind w:left="3600" w:hanging="360"/>
      </w:pPr>
      <w:rPr>
        <w:rFonts w:ascii="Courier New" w:hAnsi="Courier New" w:hint="default"/>
      </w:rPr>
    </w:lvl>
    <w:lvl w:ilvl="5" w:tplc="C97C1254">
      <w:start w:val="1"/>
      <w:numFmt w:val="bullet"/>
      <w:lvlText w:val=""/>
      <w:lvlJc w:val="left"/>
      <w:pPr>
        <w:ind w:left="4320" w:hanging="360"/>
      </w:pPr>
      <w:rPr>
        <w:rFonts w:ascii="Wingdings" w:hAnsi="Wingdings" w:hint="default"/>
      </w:rPr>
    </w:lvl>
    <w:lvl w:ilvl="6" w:tplc="67D02850">
      <w:start w:val="1"/>
      <w:numFmt w:val="bullet"/>
      <w:lvlText w:val=""/>
      <w:lvlJc w:val="left"/>
      <w:pPr>
        <w:ind w:left="5040" w:hanging="360"/>
      </w:pPr>
      <w:rPr>
        <w:rFonts w:ascii="Symbol" w:hAnsi="Symbol" w:hint="default"/>
      </w:rPr>
    </w:lvl>
    <w:lvl w:ilvl="7" w:tplc="EBE8CBB4">
      <w:start w:val="1"/>
      <w:numFmt w:val="bullet"/>
      <w:lvlText w:val="o"/>
      <w:lvlJc w:val="left"/>
      <w:pPr>
        <w:ind w:left="5760" w:hanging="360"/>
      </w:pPr>
      <w:rPr>
        <w:rFonts w:ascii="Courier New" w:hAnsi="Courier New" w:hint="default"/>
      </w:rPr>
    </w:lvl>
    <w:lvl w:ilvl="8" w:tplc="52B458EE">
      <w:start w:val="1"/>
      <w:numFmt w:val="bullet"/>
      <w:lvlText w:val=""/>
      <w:lvlJc w:val="left"/>
      <w:pPr>
        <w:ind w:left="6480" w:hanging="360"/>
      </w:pPr>
      <w:rPr>
        <w:rFonts w:ascii="Wingdings" w:hAnsi="Wingdings" w:hint="default"/>
      </w:rPr>
    </w:lvl>
  </w:abstractNum>
  <w:abstractNum w:abstractNumId="3" w15:restartNumberingAfterBreak="0">
    <w:nsid w:val="0CA67304"/>
    <w:multiLevelType w:val="hybridMultilevel"/>
    <w:tmpl w:val="FFFFFFFF"/>
    <w:lvl w:ilvl="0" w:tplc="ABBA935E">
      <w:start w:val="1"/>
      <w:numFmt w:val="bullet"/>
      <w:lvlText w:val=""/>
      <w:lvlJc w:val="left"/>
      <w:pPr>
        <w:ind w:left="720" w:hanging="360"/>
      </w:pPr>
      <w:rPr>
        <w:rFonts w:ascii="Symbol" w:hAnsi="Symbol" w:hint="default"/>
      </w:rPr>
    </w:lvl>
    <w:lvl w:ilvl="1" w:tplc="E214D728">
      <w:start w:val="1"/>
      <w:numFmt w:val="bullet"/>
      <w:lvlText w:val="o"/>
      <w:lvlJc w:val="left"/>
      <w:pPr>
        <w:ind w:left="1440" w:hanging="360"/>
      </w:pPr>
      <w:rPr>
        <w:rFonts w:ascii="Courier New" w:hAnsi="Courier New" w:hint="default"/>
      </w:rPr>
    </w:lvl>
    <w:lvl w:ilvl="2" w:tplc="C7DCD002">
      <w:start w:val="1"/>
      <w:numFmt w:val="bullet"/>
      <w:lvlText w:val=""/>
      <w:lvlJc w:val="left"/>
      <w:pPr>
        <w:ind w:left="2160" w:hanging="360"/>
      </w:pPr>
      <w:rPr>
        <w:rFonts w:ascii="Wingdings" w:hAnsi="Wingdings" w:hint="default"/>
      </w:rPr>
    </w:lvl>
    <w:lvl w:ilvl="3" w:tplc="8AD6D7A4">
      <w:start w:val="1"/>
      <w:numFmt w:val="bullet"/>
      <w:lvlText w:val=""/>
      <w:lvlJc w:val="left"/>
      <w:pPr>
        <w:ind w:left="2880" w:hanging="360"/>
      </w:pPr>
      <w:rPr>
        <w:rFonts w:ascii="Symbol" w:hAnsi="Symbol" w:hint="default"/>
      </w:rPr>
    </w:lvl>
    <w:lvl w:ilvl="4" w:tplc="580C1792">
      <w:start w:val="1"/>
      <w:numFmt w:val="bullet"/>
      <w:lvlText w:val="o"/>
      <w:lvlJc w:val="left"/>
      <w:pPr>
        <w:ind w:left="3600" w:hanging="360"/>
      </w:pPr>
      <w:rPr>
        <w:rFonts w:ascii="Courier New" w:hAnsi="Courier New" w:hint="default"/>
      </w:rPr>
    </w:lvl>
    <w:lvl w:ilvl="5" w:tplc="89FAC004">
      <w:start w:val="1"/>
      <w:numFmt w:val="bullet"/>
      <w:lvlText w:val=""/>
      <w:lvlJc w:val="left"/>
      <w:pPr>
        <w:ind w:left="4320" w:hanging="360"/>
      </w:pPr>
      <w:rPr>
        <w:rFonts w:ascii="Wingdings" w:hAnsi="Wingdings" w:hint="default"/>
      </w:rPr>
    </w:lvl>
    <w:lvl w:ilvl="6" w:tplc="0046EF36">
      <w:start w:val="1"/>
      <w:numFmt w:val="bullet"/>
      <w:lvlText w:val=""/>
      <w:lvlJc w:val="left"/>
      <w:pPr>
        <w:ind w:left="5040" w:hanging="360"/>
      </w:pPr>
      <w:rPr>
        <w:rFonts w:ascii="Symbol" w:hAnsi="Symbol" w:hint="default"/>
      </w:rPr>
    </w:lvl>
    <w:lvl w:ilvl="7" w:tplc="6C461892">
      <w:start w:val="1"/>
      <w:numFmt w:val="bullet"/>
      <w:lvlText w:val="o"/>
      <w:lvlJc w:val="left"/>
      <w:pPr>
        <w:ind w:left="5760" w:hanging="360"/>
      </w:pPr>
      <w:rPr>
        <w:rFonts w:ascii="Courier New" w:hAnsi="Courier New" w:hint="default"/>
      </w:rPr>
    </w:lvl>
    <w:lvl w:ilvl="8" w:tplc="0A387FFC">
      <w:start w:val="1"/>
      <w:numFmt w:val="bullet"/>
      <w:lvlText w:val=""/>
      <w:lvlJc w:val="left"/>
      <w:pPr>
        <w:ind w:left="6480" w:hanging="360"/>
      </w:pPr>
      <w:rPr>
        <w:rFonts w:ascii="Wingdings" w:hAnsi="Wingdings" w:hint="default"/>
      </w:rPr>
    </w:lvl>
  </w:abstractNum>
  <w:abstractNum w:abstractNumId="4" w15:restartNumberingAfterBreak="0">
    <w:nsid w:val="12A51018"/>
    <w:multiLevelType w:val="hybridMultilevel"/>
    <w:tmpl w:val="FFFFFFFF"/>
    <w:lvl w:ilvl="0" w:tplc="267A8858">
      <w:start w:val="1"/>
      <w:numFmt w:val="bullet"/>
      <w:lvlText w:val=""/>
      <w:lvlJc w:val="left"/>
      <w:pPr>
        <w:ind w:left="720" w:hanging="360"/>
      </w:pPr>
      <w:rPr>
        <w:rFonts w:ascii="Symbol" w:hAnsi="Symbol" w:hint="default"/>
      </w:rPr>
    </w:lvl>
    <w:lvl w:ilvl="1" w:tplc="2FC05DF8">
      <w:start w:val="1"/>
      <w:numFmt w:val="bullet"/>
      <w:lvlText w:val="o"/>
      <w:lvlJc w:val="left"/>
      <w:pPr>
        <w:ind w:left="1440" w:hanging="360"/>
      </w:pPr>
      <w:rPr>
        <w:rFonts w:ascii="Courier New" w:hAnsi="Courier New" w:hint="default"/>
      </w:rPr>
    </w:lvl>
    <w:lvl w:ilvl="2" w:tplc="8FE24C1C">
      <w:start w:val="1"/>
      <w:numFmt w:val="bullet"/>
      <w:lvlText w:val=""/>
      <w:lvlJc w:val="left"/>
      <w:pPr>
        <w:ind w:left="2160" w:hanging="360"/>
      </w:pPr>
      <w:rPr>
        <w:rFonts w:ascii="Wingdings" w:hAnsi="Wingdings" w:hint="default"/>
      </w:rPr>
    </w:lvl>
    <w:lvl w:ilvl="3" w:tplc="4D8ED1A4">
      <w:start w:val="1"/>
      <w:numFmt w:val="bullet"/>
      <w:lvlText w:val=""/>
      <w:lvlJc w:val="left"/>
      <w:pPr>
        <w:ind w:left="2880" w:hanging="360"/>
      </w:pPr>
      <w:rPr>
        <w:rFonts w:ascii="Symbol" w:hAnsi="Symbol" w:hint="default"/>
      </w:rPr>
    </w:lvl>
    <w:lvl w:ilvl="4" w:tplc="F852FF5A">
      <w:start w:val="1"/>
      <w:numFmt w:val="bullet"/>
      <w:lvlText w:val="o"/>
      <w:lvlJc w:val="left"/>
      <w:pPr>
        <w:ind w:left="3600" w:hanging="360"/>
      </w:pPr>
      <w:rPr>
        <w:rFonts w:ascii="Courier New" w:hAnsi="Courier New" w:hint="default"/>
      </w:rPr>
    </w:lvl>
    <w:lvl w:ilvl="5" w:tplc="BD3057FC">
      <w:start w:val="1"/>
      <w:numFmt w:val="bullet"/>
      <w:lvlText w:val=""/>
      <w:lvlJc w:val="left"/>
      <w:pPr>
        <w:ind w:left="4320" w:hanging="360"/>
      </w:pPr>
      <w:rPr>
        <w:rFonts w:ascii="Wingdings" w:hAnsi="Wingdings" w:hint="default"/>
      </w:rPr>
    </w:lvl>
    <w:lvl w:ilvl="6" w:tplc="C91CC9C0">
      <w:start w:val="1"/>
      <w:numFmt w:val="bullet"/>
      <w:lvlText w:val=""/>
      <w:lvlJc w:val="left"/>
      <w:pPr>
        <w:ind w:left="5040" w:hanging="360"/>
      </w:pPr>
      <w:rPr>
        <w:rFonts w:ascii="Symbol" w:hAnsi="Symbol" w:hint="default"/>
      </w:rPr>
    </w:lvl>
    <w:lvl w:ilvl="7" w:tplc="55285796">
      <w:start w:val="1"/>
      <w:numFmt w:val="bullet"/>
      <w:lvlText w:val="o"/>
      <w:lvlJc w:val="left"/>
      <w:pPr>
        <w:ind w:left="5760" w:hanging="360"/>
      </w:pPr>
      <w:rPr>
        <w:rFonts w:ascii="Courier New" w:hAnsi="Courier New" w:hint="default"/>
      </w:rPr>
    </w:lvl>
    <w:lvl w:ilvl="8" w:tplc="AE741DC2">
      <w:start w:val="1"/>
      <w:numFmt w:val="bullet"/>
      <w:lvlText w:val=""/>
      <w:lvlJc w:val="left"/>
      <w:pPr>
        <w:ind w:left="6480" w:hanging="360"/>
      </w:pPr>
      <w:rPr>
        <w:rFonts w:ascii="Wingdings" w:hAnsi="Wingdings" w:hint="default"/>
      </w:rPr>
    </w:lvl>
  </w:abstractNum>
  <w:abstractNum w:abstractNumId="5" w15:restartNumberingAfterBreak="0">
    <w:nsid w:val="16390965"/>
    <w:multiLevelType w:val="hybridMultilevel"/>
    <w:tmpl w:val="FFFFFFFF"/>
    <w:lvl w:ilvl="0" w:tplc="8C4E0C16">
      <w:start w:val="1"/>
      <w:numFmt w:val="bullet"/>
      <w:lvlText w:val="-"/>
      <w:lvlJc w:val="left"/>
      <w:pPr>
        <w:ind w:left="1080" w:hanging="360"/>
      </w:pPr>
      <w:rPr>
        <w:rFonts w:ascii="Aptos" w:hAnsi="Aptos" w:hint="default"/>
      </w:rPr>
    </w:lvl>
    <w:lvl w:ilvl="1" w:tplc="2828EBB8">
      <w:start w:val="1"/>
      <w:numFmt w:val="bullet"/>
      <w:lvlText w:val="o"/>
      <w:lvlJc w:val="left"/>
      <w:pPr>
        <w:ind w:left="1440" w:hanging="360"/>
      </w:pPr>
      <w:rPr>
        <w:rFonts w:ascii="Courier New" w:hAnsi="Courier New" w:hint="default"/>
      </w:rPr>
    </w:lvl>
    <w:lvl w:ilvl="2" w:tplc="B73E56F4">
      <w:start w:val="1"/>
      <w:numFmt w:val="bullet"/>
      <w:lvlText w:val=""/>
      <w:lvlJc w:val="left"/>
      <w:pPr>
        <w:ind w:left="2160" w:hanging="360"/>
      </w:pPr>
      <w:rPr>
        <w:rFonts w:ascii="Wingdings" w:hAnsi="Wingdings" w:hint="default"/>
      </w:rPr>
    </w:lvl>
    <w:lvl w:ilvl="3" w:tplc="46246990">
      <w:start w:val="1"/>
      <w:numFmt w:val="bullet"/>
      <w:lvlText w:val=""/>
      <w:lvlJc w:val="left"/>
      <w:pPr>
        <w:ind w:left="2880" w:hanging="360"/>
      </w:pPr>
      <w:rPr>
        <w:rFonts w:ascii="Symbol" w:hAnsi="Symbol" w:hint="default"/>
      </w:rPr>
    </w:lvl>
    <w:lvl w:ilvl="4" w:tplc="29F03434">
      <w:start w:val="1"/>
      <w:numFmt w:val="bullet"/>
      <w:lvlText w:val="o"/>
      <w:lvlJc w:val="left"/>
      <w:pPr>
        <w:ind w:left="3600" w:hanging="360"/>
      </w:pPr>
      <w:rPr>
        <w:rFonts w:ascii="Courier New" w:hAnsi="Courier New" w:hint="default"/>
      </w:rPr>
    </w:lvl>
    <w:lvl w:ilvl="5" w:tplc="21E8067C">
      <w:start w:val="1"/>
      <w:numFmt w:val="bullet"/>
      <w:lvlText w:val=""/>
      <w:lvlJc w:val="left"/>
      <w:pPr>
        <w:ind w:left="4320" w:hanging="360"/>
      </w:pPr>
      <w:rPr>
        <w:rFonts w:ascii="Wingdings" w:hAnsi="Wingdings" w:hint="default"/>
      </w:rPr>
    </w:lvl>
    <w:lvl w:ilvl="6" w:tplc="377C1B6C">
      <w:start w:val="1"/>
      <w:numFmt w:val="bullet"/>
      <w:lvlText w:val=""/>
      <w:lvlJc w:val="left"/>
      <w:pPr>
        <w:ind w:left="5040" w:hanging="360"/>
      </w:pPr>
      <w:rPr>
        <w:rFonts w:ascii="Symbol" w:hAnsi="Symbol" w:hint="default"/>
      </w:rPr>
    </w:lvl>
    <w:lvl w:ilvl="7" w:tplc="75C46266">
      <w:start w:val="1"/>
      <w:numFmt w:val="bullet"/>
      <w:lvlText w:val="o"/>
      <w:lvlJc w:val="left"/>
      <w:pPr>
        <w:ind w:left="5760" w:hanging="360"/>
      </w:pPr>
      <w:rPr>
        <w:rFonts w:ascii="Courier New" w:hAnsi="Courier New" w:hint="default"/>
      </w:rPr>
    </w:lvl>
    <w:lvl w:ilvl="8" w:tplc="614ABD70">
      <w:start w:val="1"/>
      <w:numFmt w:val="bullet"/>
      <w:lvlText w:val=""/>
      <w:lvlJc w:val="left"/>
      <w:pPr>
        <w:ind w:left="6480" w:hanging="360"/>
      </w:pPr>
      <w:rPr>
        <w:rFonts w:ascii="Wingdings" w:hAnsi="Wingdings" w:hint="default"/>
      </w:rPr>
    </w:lvl>
  </w:abstractNum>
  <w:abstractNum w:abstractNumId="6" w15:restartNumberingAfterBreak="0">
    <w:nsid w:val="188A7533"/>
    <w:multiLevelType w:val="hybridMultilevel"/>
    <w:tmpl w:val="FFFFFFFF"/>
    <w:lvl w:ilvl="0" w:tplc="FA1CCBFA">
      <w:start w:val="1"/>
      <w:numFmt w:val="bullet"/>
      <w:lvlText w:val="-"/>
      <w:lvlJc w:val="left"/>
      <w:pPr>
        <w:ind w:left="1069" w:hanging="360"/>
      </w:pPr>
      <w:rPr>
        <w:rFonts w:ascii="Aptos" w:hAnsi="Aptos" w:hint="default"/>
      </w:rPr>
    </w:lvl>
    <w:lvl w:ilvl="1" w:tplc="D0362DD8">
      <w:start w:val="1"/>
      <w:numFmt w:val="bullet"/>
      <w:lvlText w:val="o"/>
      <w:lvlJc w:val="left"/>
      <w:pPr>
        <w:ind w:left="1440" w:hanging="360"/>
      </w:pPr>
      <w:rPr>
        <w:rFonts w:ascii="Courier New" w:hAnsi="Courier New" w:hint="default"/>
      </w:rPr>
    </w:lvl>
    <w:lvl w:ilvl="2" w:tplc="FD900582">
      <w:start w:val="1"/>
      <w:numFmt w:val="bullet"/>
      <w:lvlText w:val=""/>
      <w:lvlJc w:val="left"/>
      <w:pPr>
        <w:ind w:left="2160" w:hanging="360"/>
      </w:pPr>
      <w:rPr>
        <w:rFonts w:ascii="Wingdings" w:hAnsi="Wingdings" w:hint="default"/>
      </w:rPr>
    </w:lvl>
    <w:lvl w:ilvl="3" w:tplc="A14A3F8E">
      <w:start w:val="1"/>
      <w:numFmt w:val="bullet"/>
      <w:lvlText w:val=""/>
      <w:lvlJc w:val="left"/>
      <w:pPr>
        <w:ind w:left="2880" w:hanging="360"/>
      </w:pPr>
      <w:rPr>
        <w:rFonts w:ascii="Symbol" w:hAnsi="Symbol" w:hint="default"/>
      </w:rPr>
    </w:lvl>
    <w:lvl w:ilvl="4" w:tplc="7B6E987E">
      <w:start w:val="1"/>
      <w:numFmt w:val="bullet"/>
      <w:lvlText w:val="o"/>
      <w:lvlJc w:val="left"/>
      <w:pPr>
        <w:ind w:left="3600" w:hanging="360"/>
      </w:pPr>
      <w:rPr>
        <w:rFonts w:ascii="Courier New" w:hAnsi="Courier New" w:hint="default"/>
      </w:rPr>
    </w:lvl>
    <w:lvl w:ilvl="5" w:tplc="A8C86A9E">
      <w:start w:val="1"/>
      <w:numFmt w:val="bullet"/>
      <w:lvlText w:val=""/>
      <w:lvlJc w:val="left"/>
      <w:pPr>
        <w:ind w:left="4320" w:hanging="360"/>
      </w:pPr>
      <w:rPr>
        <w:rFonts w:ascii="Wingdings" w:hAnsi="Wingdings" w:hint="default"/>
      </w:rPr>
    </w:lvl>
    <w:lvl w:ilvl="6" w:tplc="C4F8E560">
      <w:start w:val="1"/>
      <w:numFmt w:val="bullet"/>
      <w:lvlText w:val=""/>
      <w:lvlJc w:val="left"/>
      <w:pPr>
        <w:ind w:left="5040" w:hanging="360"/>
      </w:pPr>
      <w:rPr>
        <w:rFonts w:ascii="Symbol" w:hAnsi="Symbol" w:hint="default"/>
      </w:rPr>
    </w:lvl>
    <w:lvl w:ilvl="7" w:tplc="3CF615DA">
      <w:start w:val="1"/>
      <w:numFmt w:val="bullet"/>
      <w:lvlText w:val="o"/>
      <w:lvlJc w:val="left"/>
      <w:pPr>
        <w:ind w:left="5760" w:hanging="360"/>
      </w:pPr>
      <w:rPr>
        <w:rFonts w:ascii="Courier New" w:hAnsi="Courier New" w:hint="default"/>
      </w:rPr>
    </w:lvl>
    <w:lvl w:ilvl="8" w:tplc="9A7E3CE6">
      <w:start w:val="1"/>
      <w:numFmt w:val="bullet"/>
      <w:lvlText w:val=""/>
      <w:lvlJc w:val="left"/>
      <w:pPr>
        <w:ind w:left="6480" w:hanging="360"/>
      </w:pPr>
      <w:rPr>
        <w:rFonts w:ascii="Wingdings" w:hAnsi="Wingdings" w:hint="default"/>
      </w:rPr>
    </w:lvl>
  </w:abstractNum>
  <w:abstractNum w:abstractNumId="7" w15:restartNumberingAfterBreak="0">
    <w:nsid w:val="1A0FE7B5"/>
    <w:multiLevelType w:val="hybridMultilevel"/>
    <w:tmpl w:val="FFFFFFFF"/>
    <w:lvl w:ilvl="0" w:tplc="33B8A32C">
      <w:start w:val="1"/>
      <w:numFmt w:val="bullet"/>
      <w:lvlText w:val="-"/>
      <w:lvlJc w:val="left"/>
      <w:pPr>
        <w:ind w:left="1069" w:hanging="360"/>
      </w:pPr>
      <w:rPr>
        <w:rFonts w:ascii="Aptos" w:hAnsi="Aptos" w:hint="default"/>
      </w:rPr>
    </w:lvl>
    <w:lvl w:ilvl="1" w:tplc="40765926">
      <w:start w:val="1"/>
      <w:numFmt w:val="bullet"/>
      <w:lvlText w:val="o"/>
      <w:lvlJc w:val="left"/>
      <w:pPr>
        <w:ind w:left="1440" w:hanging="360"/>
      </w:pPr>
      <w:rPr>
        <w:rFonts w:ascii="Courier New" w:hAnsi="Courier New" w:hint="default"/>
      </w:rPr>
    </w:lvl>
    <w:lvl w:ilvl="2" w:tplc="6F3A64FC">
      <w:start w:val="1"/>
      <w:numFmt w:val="bullet"/>
      <w:lvlText w:val=""/>
      <w:lvlJc w:val="left"/>
      <w:pPr>
        <w:ind w:left="2160" w:hanging="360"/>
      </w:pPr>
      <w:rPr>
        <w:rFonts w:ascii="Wingdings" w:hAnsi="Wingdings" w:hint="default"/>
      </w:rPr>
    </w:lvl>
    <w:lvl w:ilvl="3" w:tplc="A50408E8">
      <w:start w:val="1"/>
      <w:numFmt w:val="bullet"/>
      <w:lvlText w:val=""/>
      <w:lvlJc w:val="left"/>
      <w:pPr>
        <w:ind w:left="2880" w:hanging="360"/>
      </w:pPr>
      <w:rPr>
        <w:rFonts w:ascii="Symbol" w:hAnsi="Symbol" w:hint="default"/>
      </w:rPr>
    </w:lvl>
    <w:lvl w:ilvl="4" w:tplc="0CEE7344">
      <w:start w:val="1"/>
      <w:numFmt w:val="bullet"/>
      <w:lvlText w:val="o"/>
      <w:lvlJc w:val="left"/>
      <w:pPr>
        <w:ind w:left="3600" w:hanging="360"/>
      </w:pPr>
      <w:rPr>
        <w:rFonts w:ascii="Courier New" w:hAnsi="Courier New" w:hint="default"/>
      </w:rPr>
    </w:lvl>
    <w:lvl w:ilvl="5" w:tplc="6652E7D0">
      <w:start w:val="1"/>
      <w:numFmt w:val="bullet"/>
      <w:lvlText w:val=""/>
      <w:lvlJc w:val="left"/>
      <w:pPr>
        <w:ind w:left="4320" w:hanging="360"/>
      </w:pPr>
      <w:rPr>
        <w:rFonts w:ascii="Wingdings" w:hAnsi="Wingdings" w:hint="default"/>
      </w:rPr>
    </w:lvl>
    <w:lvl w:ilvl="6" w:tplc="C88A0886">
      <w:start w:val="1"/>
      <w:numFmt w:val="bullet"/>
      <w:lvlText w:val=""/>
      <w:lvlJc w:val="left"/>
      <w:pPr>
        <w:ind w:left="5040" w:hanging="360"/>
      </w:pPr>
      <w:rPr>
        <w:rFonts w:ascii="Symbol" w:hAnsi="Symbol" w:hint="default"/>
      </w:rPr>
    </w:lvl>
    <w:lvl w:ilvl="7" w:tplc="376698CC">
      <w:start w:val="1"/>
      <w:numFmt w:val="bullet"/>
      <w:lvlText w:val="o"/>
      <w:lvlJc w:val="left"/>
      <w:pPr>
        <w:ind w:left="5760" w:hanging="360"/>
      </w:pPr>
      <w:rPr>
        <w:rFonts w:ascii="Courier New" w:hAnsi="Courier New" w:hint="default"/>
      </w:rPr>
    </w:lvl>
    <w:lvl w:ilvl="8" w:tplc="5EFA030E">
      <w:start w:val="1"/>
      <w:numFmt w:val="bullet"/>
      <w:lvlText w:val=""/>
      <w:lvlJc w:val="left"/>
      <w:pPr>
        <w:ind w:left="6480" w:hanging="360"/>
      </w:pPr>
      <w:rPr>
        <w:rFonts w:ascii="Wingdings" w:hAnsi="Wingdings" w:hint="default"/>
      </w:rPr>
    </w:lvl>
  </w:abstractNum>
  <w:abstractNum w:abstractNumId="8" w15:restartNumberingAfterBreak="0">
    <w:nsid w:val="1CF925A9"/>
    <w:multiLevelType w:val="hybridMultilevel"/>
    <w:tmpl w:val="FFFFFFFF"/>
    <w:lvl w:ilvl="0" w:tplc="34A29B62">
      <w:start w:val="1"/>
      <w:numFmt w:val="bullet"/>
      <w:lvlText w:val="-"/>
      <w:lvlJc w:val="left"/>
      <w:pPr>
        <w:ind w:left="1080" w:hanging="360"/>
      </w:pPr>
      <w:rPr>
        <w:rFonts w:ascii="Aptos" w:hAnsi="Aptos" w:hint="default"/>
      </w:rPr>
    </w:lvl>
    <w:lvl w:ilvl="1" w:tplc="9E20A2F8">
      <w:start w:val="1"/>
      <w:numFmt w:val="bullet"/>
      <w:lvlText w:val="o"/>
      <w:lvlJc w:val="left"/>
      <w:pPr>
        <w:ind w:left="1440" w:hanging="360"/>
      </w:pPr>
      <w:rPr>
        <w:rFonts w:ascii="Courier New" w:hAnsi="Courier New" w:hint="default"/>
      </w:rPr>
    </w:lvl>
    <w:lvl w:ilvl="2" w:tplc="B2F63DDC">
      <w:start w:val="1"/>
      <w:numFmt w:val="bullet"/>
      <w:lvlText w:val=""/>
      <w:lvlJc w:val="left"/>
      <w:pPr>
        <w:ind w:left="2160" w:hanging="360"/>
      </w:pPr>
      <w:rPr>
        <w:rFonts w:ascii="Wingdings" w:hAnsi="Wingdings" w:hint="default"/>
      </w:rPr>
    </w:lvl>
    <w:lvl w:ilvl="3" w:tplc="9D24DFE4">
      <w:start w:val="1"/>
      <w:numFmt w:val="bullet"/>
      <w:lvlText w:val=""/>
      <w:lvlJc w:val="left"/>
      <w:pPr>
        <w:ind w:left="2880" w:hanging="360"/>
      </w:pPr>
      <w:rPr>
        <w:rFonts w:ascii="Symbol" w:hAnsi="Symbol" w:hint="default"/>
      </w:rPr>
    </w:lvl>
    <w:lvl w:ilvl="4" w:tplc="F0D23778">
      <w:start w:val="1"/>
      <w:numFmt w:val="bullet"/>
      <w:lvlText w:val="o"/>
      <w:lvlJc w:val="left"/>
      <w:pPr>
        <w:ind w:left="3600" w:hanging="360"/>
      </w:pPr>
      <w:rPr>
        <w:rFonts w:ascii="Courier New" w:hAnsi="Courier New" w:hint="default"/>
      </w:rPr>
    </w:lvl>
    <w:lvl w:ilvl="5" w:tplc="83B8B4DA">
      <w:start w:val="1"/>
      <w:numFmt w:val="bullet"/>
      <w:lvlText w:val=""/>
      <w:lvlJc w:val="left"/>
      <w:pPr>
        <w:ind w:left="4320" w:hanging="360"/>
      </w:pPr>
      <w:rPr>
        <w:rFonts w:ascii="Wingdings" w:hAnsi="Wingdings" w:hint="default"/>
      </w:rPr>
    </w:lvl>
    <w:lvl w:ilvl="6" w:tplc="BF581F64">
      <w:start w:val="1"/>
      <w:numFmt w:val="bullet"/>
      <w:lvlText w:val=""/>
      <w:lvlJc w:val="left"/>
      <w:pPr>
        <w:ind w:left="5040" w:hanging="360"/>
      </w:pPr>
      <w:rPr>
        <w:rFonts w:ascii="Symbol" w:hAnsi="Symbol" w:hint="default"/>
      </w:rPr>
    </w:lvl>
    <w:lvl w:ilvl="7" w:tplc="A8FE9F5A">
      <w:start w:val="1"/>
      <w:numFmt w:val="bullet"/>
      <w:lvlText w:val="o"/>
      <w:lvlJc w:val="left"/>
      <w:pPr>
        <w:ind w:left="5760" w:hanging="360"/>
      </w:pPr>
      <w:rPr>
        <w:rFonts w:ascii="Courier New" w:hAnsi="Courier New" w:hint="default"/>
      </w:rPr>
    </w:lvl>
    <w:lvl w:ilvl="8" w:tplc="E6BAF0D6">
      <w:start w:val="1"/>
      <w:numFmt w:val="bullet"/>
      <w:lvlText w:val=""/>
      <w:lvlJc w:val="left"/>
      <w:pPr>
        <w:ind w:left="6480" w:hanging="360"/>
      </w:pPr>
      <w:rPr>
        <w:rFonts w:ascii="Wingdings" w:hAnsi="Wingdings" w:hint="default"/>
      </w:rPr>
    </w:lvl>
  </w:abstractNum>
  <w:abstractNum w:abstractNumId="9" w15:restartNumberingAfterBreak="0">
    <w:nsid w:val="27B334CC"/>
    <w:multiLevelType w:val="hybridMultilevel"/>
    <w:tmpl w:val="4C7454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9CF619"/>
    <w:multiLevelType w:val="hybridMultilevel"/>
    <w:tmpl w:val="FFFFFFFF"/>
    <w:lvl w:ilvl="0" w:tplc="B56EE148">
      <w:start w:val="1"/>
      <w:numFmt w:val="bullet"/>
      <w:lvlText w:val="-"/>
      <w:lvlJc w:val="left"/>
      <w:pPr>
        <w:ind w:left="1069" w:hanging="360"/>
      </w:pPr>
      <w:rPr>
        <w:rFonts w:ascii="Aptos" w:hAnsi="Aptos" w:hint="default"/>
      </w:rPr>
    </w:lvl>
    <w:lvl w:ilvl="1" w:tplc="1CC8A73E">
      <w:start w:val="1"/>
      <w:numFmt w:val="bullet"/>
      <w:lvlText w:val="o"/>
      <w:lvlJc w:val="left"/>
      <w:pPr>
        <w:ind w:left="1440" w:hanging="360"/>
      </w:pPr>
      <w:rPr>
        <w:rFonts w:ascii="Courier New" w:hAnsi="Courier New" w:hint="default"/>
      </w:rPr>
    </w:lvl>
    <w:lvl w:ilvl="2" w:tplc="83AE113E">
      <w:start w:val="1"/>
      <w:numFmt w:val="bullet"/>
      <w:lvlText w:val=""/>
      <w:lvlJc w:val="left"/>
      <w:pPr>
        <w:ind w:left="2160" w:hanging="360"/>
      </w:pPr>
      <w:rPr>
        <w:rFonts w:ascii="Wingdings" w:hAnsi="Wingdings" w:hint="default"/>
      </w:rPr>
    </w:lvl>
    <w:lvl w:ilvl="3" w:tplc="F6082CAE">
      <w:start w:val="1"/>
      <w:numFmt w:val="bullet"/>
      <w:lvlText w:val=""/>
      <w:lvlJc w:val="left"/>
      <w:pPr>
        <w:ind w:left="2880" w:hanging="360"/>
      </w:pPr>
      <w:rPr>
        <w:rFonts w:ascii="Symbol" w:hAnsi="Symbol" w:hint="default"/>
      </w:rPr>
    </w:lvl>
    <w:lvl w:ilvl="4" w:tplc="792C2A26">
      <w:start w:val="1"/>
      <w:numFmt w:val="bullet"/>
      <w:lvlText w:val="o"/>
      <w:lvlJc w:val="left"/>
      <w:pPr>
        <w:ind w:left="3600" w:hanging="360"/>
      </w:pPr>
      <w:rPr>
        <w:rFonts w:ascii="Courier New" w:hAnsi="Courier New" w:hint="default"/>
      </w:rPr>
    </w:lvl>
    <w:lvl w:ilvl="5" w:tplc="5ACE2B40">
      <w:start w:val="1"/>
      <w:numFmt w:val="bullet"/>
      <w:lvlText w:val=""/>
      <w:lvlJc w:val="left"/>
      <w:pPr>
        <w:ind w:left="4320" w:hanging="360"/>
      </w:pPr>
      <w:rPr>
        <w:rFonts w:ascii="Wingdings" w:hAnsi="Wingdings" w:hint="default"/>
      </w:rPr>
    </w:lvl>
    <w:lvl w:ilvl="6" w:tplc="9A8089FC">
      <w:start w:val="1"/>
      <w:numFmt w:val="bullet"/>
      <w:lvlText w:val=""/>
      <w:lvlJc w:val="left"/>
      <w:pPr>
        <w:ind w:left="5040" w:hanging="360"/>
      </w:pPr>
      <w:rPr>
        <w:rFonts w:ascii="Symbol" w:hAnsi="Symbol" w:hint="default"/>
      </w:rPr>
    </w:lvl>
    <w:lvl w:ilvl="7" w:tplc="0B90FA3A">
      <w:start w:val="1"/>
      <w:numFmt w:val="bullet"/>
      <w:lvlText w:val="o"/>
      <w:lvlJc w:val="left"/>
      <w:pPr>
        <w:ind w:left="5760" w:hanging="360"/>
      </w:pPr>
      <w:rPr>
        <w:rFonts w:ascii="Courier New" w:hAnsi="Courier New" w:hint="default"/>
      </w:rPr>
    </w:lvl>
    <w:lvl w:ilvl="8" w:tplc="4664DD34">
      <w:start w:val="1"/>
      <w:numFmt w:val="bullet"/>
      <w:lvlText w:val=""/>
      <w:lvlJc w:val="left"/>
      <w:pPr>
        <w:ind w:left="6480" w:hanging="360"/>
      </w:pPr>
      <w:rPr>
        <w:rFonts w:ascii="Wingdings" w:hAnsi="Wingdings" w:hint="default"/>
      </w:rPr>
    </w:lvl>
  </w:abstractNum>
  <w:abstractNum w:abstractNumId="11" w15:restartNumberingAfterBreak="0">
    <w:nsid w:val="366A3D53"/>
    <w:multiLevelType w:val="hybridMultilevel"/>
    <w:tmpl w:val="9B1CF752"/>
    <w:lvl w:ilvl="0" w:tplc="5936F6BE">
      <w:start w:val="1"/>
      <w:numFmt w:val="bullet"/>
      <w:lvlText w:val=""/>
      <w:lvlJc w:val="left"/>
      <w:pPr>
        <w:tabs>
          <w:tab w:val="num" w:pos="617"/>
        </w:tabs>
        <w:ind w:left="617" w:hanging="360"/>
      </w:pPr>
      <w:rPr>
        <w:rFonts w:ascii="Wingdings" w:hAnsi="Wingdings" w:hint="default"/>
        <w:color w:val="auto"/>
        <w:sz w:val="22"/>
      </w:rPr>
    </w:lvl>
    <w:lvl w:ilvl="1" w:tplc="04090003" w:tentative="1">
      <w:start w:val="1"/>
      <w:numFmt w:val="bullet"/>
      <w:lvlText w:val="o"/>
      <w:lvlJc w:val="left"/>
      <w:pPr>
        <w:tabs>
          <w:tab w:val="num" w:pos="1660"/>
        </w:tabs>
        <w:ind w:left="1660" w:hanging="360"/>
      </w:pPr>
      <w:rPr>
        <w:rFonts w:ascii="Courier New" w:hAnsi="Courier New" w:hint="default"/>
      </w:rPr>
    </w:lvl>
    <w:lvl w:ilvl="2" w:tplc="04090005" w:tentative="1">
      <w:start w:val="1"/>
      <w:numFmt w:val="bullet"/>
      <w:lvlText w:val=""/>
      <w:lvlJc w:val="left"/>
      <w:pPr>
        <w:tabs>
          <w:tab w:val="num" w:pos="2380"/>
        </w:tabs>
        <w:ind w:left="2380" w:hanging="360"/>
      </w:pPr>
      <w:rPr>
        <w:rFonts w:ascii="Wingdings" w:hAnsi="Wingdings" w:hint="default"/>
      </w:rPr>
    </w:lvl>
    <w:lvl w:ilvl="3" w:tplc="04090001" w:tentative="1">
      <w:start w:val="1"/>
      <w:numFmt w:val="bullet"/>
      <w:lvlText w:val=""/>
      <w:lvlJc w:val="left"/>
      <w:pPr>
        <w:tabs>
          <w:tab w:val="num" w:pos="3100"/>
        </w:tabs>
        <w:ind w:left="3100" w:hanging="360"/>
      </w:pPr>
      <w:rPr>
        <w:rFonts w:ascii="Symbol" w:hAnsi="Symbol" w:hint="default"/>
      </w:rPr>
    </w:lvl>
    <w:lvl w:ilvl="4" w:tplc="04090003" w:tentative="1">
      <w:start w:val="1"/>
      <w:numFmt w:val="bullet"/>
      <w:lvlText w:val="o"/>
      <w:lvlJc w:val="left"/>
      <w:pPr>
        <w:tabs>
          <w:tab w:val="num" w:pos="3820"/>
        </w:tabs>
        <w:ind w:left="3820" w:hanging="360"/>
      </w:pPr>
      <w:rPr>
        <w:rFonts w:ascii="Courier New" w:hAnsi="Courier New" w:hint="default"/>
      </w:rPr>
    </w:lvl>
    <w:lvl w:ilvl="5" w:tplc="04090005" w:tentative="1">
      <w:start w:val="1"/>
      <w:numFmt w:val="bullet"/>
      <w:lvlText w:val=""/>
      <w:lvlJc w:val="left"/>
      <w:pPr>
        <w:tabs>
          <w:tab w:val="num" w:pos="4540"/>
        </w:tabs>
        <w:ind w:left="4540" w:hanging="360"/>
      </w:pPr>
      <w:rPr>
        <w:rFonts w:ascii="Wingdings" w:hAnsi="Wingdings" w:hint="default"/>
      </w:rPr>
    </w:lvl>
    <w:lvl w:ilvl="6" w:tplc="04090001" w:tentative="1">
      <w:start w:val="1"/>
      <w:numFmt w:val="bullet"/>
      <w:lvlText w:val=""/>
      <w:lvlJc w:val="left"/>
      <w:pPr>
        <w:tabs>
          <w:tab w:val="num" w:pos="5260"/>
        </w:tabs>
        <w:ind w:left="5260" w:hanging="360"/>
      </w:pPr>
      <w:rPr>
        <w:rFonts w:ascii="Symbol" w:hAnsi="Symbol" w:hint="default"/>
      </w:rPr>
    </w:lvl>
    <w:lvl w:ilvl="7" w:tplc="04090003" w:tentative="1">
      <w:start w:val="1"/>
      <w:numFmt w:val="bullet"/>
      <w:lvlText w:val="o"/>
      <w:lvlJc w:val="left"/>
      <w:pPr>
        <w:tabs>
          <w:tab w:val="num" w:pos="5980"/>
        </w:tabs>
        <w:ind w:left="5980" w:hanging="360"/>
      </w:pPr>
      <w:rPr>
        <w:rFonts w:ascii="Courier New" w:hAnsi="Courier New" w:hint="default"/>
      </w:rPr>
    </w:lvl>
    <w:lvl w:ilvl="8" w:tplc="04090005" w:tentative="1">
      <w:start w:val="1"/>
      <w:numFmt w:val="bullet"/>
      <w:lvlText w:val=""/>
      <w:lvlJc w:val="left"/>
      <w:pPr>
        <w:tabs>
          <w:tab w:val="num" w:pos="6700"/>
        </w:tabs>
        <w:ind w:left="6700" w:hanging="360"/>
      </w:pPr>
      <w:rPr>
        <w:rFonts w:ascii="Wingdings" w:hAnsi="Wingdings" w:hint="default"/>
      </w:rPr>
    </w:lvl>
  </w:abstractNum>
  <w:abstractNum w:abstractNumId="12" w15:restartNumberingAfterBreak="0">
    <w:nsid w:val="38792DCB"/>
    <w:multiLevelType w:val="multilevel"/>
    <w:tmpl w:val="D144C2FA"/>
    <w:lvl w:ilvl="0">
      <w:start w:val="1"/>
      <w:numFmt w:val="decimal"/>
      <w:lvlText w:val="%1."/>
      <w:lvlJc w:val="left"/>
      <w:pPr>
        <w:ind w:left="1449" w:hanging="720"/>
      </w:pPr>
      <w:rPr>
        <w:rFonts w:hint="default"/>
      </w:rPr>
    </w:lvl>
    <w:lvl w:ilvl="1">
      <w:start w:val="2"/>
      <w:numFmt w:val="decimal"/>
      <w:isLgl/>
      <w:lvlText w:val="%1.%2"/>
      <w:lvlJc w:val="left"/>
      <w:pPr>
        <w:ind w:left="1260" w:hanging="360"/>
      </w:pPr>
      <w:rPr>
        <w:rFonts w:hint="default"/>
      </w:rPr>
    </w:lvl>
    <w:lvl w:ilvl="2">
      <w:start w:val="1"/>
      <w:numFmt w:val="decimal"/>
      <w:isLgl/>
      <w:lvlText w:val="%1.%2.%3"/>
      <w:lvlJc w:val="left"/>
      <w:pPr>
        <w:ind w:left="1791"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493" w:hanging="1080"/>
      </w:pPr>
      <w:rPr>
        <w:rFonts w:hint="default"/>
      </w:rPr>
    </w:lvl>
    <w:lvl w:ilvl="5">
      <w:start w:val="1"/>
      <w:numFmt w:val="decimal"/>
      <w:isLgl/>
      <w:lvlText w:val="%1.%2.%3.%4.%5.%6"/>
      <w:lvlJc w:val="left"/>
      <w:pPr>
        <w:ind w:left="3024" w:hanging="1440"/>
      </w:pPr>
      <w:rPr>
        <w:rFonts w:hint="default"/>
      </w:rPr>
    </w:lvl>
    <w:lvl w:ilvl="6">
      <w:start w:val="1"/>
      <w:numFmt w:val="decimal"/>
      <w:isLgl/>
      <w:lvlText w:val="%1.%2.%3.%4.%5.%6.%7"/>
      <w:lvlJc w:val="left"/>
      <w:pPr>
        <w:ind w:left="3195" w:hanging="1440"/>
      </w:pPr>
      <w:rPr>
        <w:rFonts w:hint="default"/>
      </w:rPr>
    </w:lvl>
    <w:lvl w:ilvl="7">
      <w:start w:val="1"/>
      <w:numFmt w:val="decimal"/>
      <w:isLgl/>
      <w:lvlText w:val="%1.%2.%3.%4.%5.%6.%7.%8"/>
      <w:lvlJc w:val="left"/>
      <w:pPr>
        <w:ind w:left="3726" w:hanging="1800"/>
      </w:pPr>
      <w:rPr>
        <w:rFonts w:hint="default"/>
      </w:rPr>
    </w:lvl>
    <w:lvl w:ilvl="8">
      <w:start w:val="1"/>
      <w:numFmt w:val="decimal"/>
      <w:isLgl/>
      <w:lvlText w:val="%1.%2.%3.%4.%5.%6.%7.%8.%9"/>
      <w:lvlJc w:val="left"/>
      <w:pPr>
        <w:ind w:left="3897" w:hanging="1800"/>
      </w:pPr>
      <w:rPr>
        <w:rFonts w:hint="default"/>
      </w:rPr>
    </w:lvl>
  </w:abstractNum>
  <w:abstractNum w:abstractNumId="13" w15:restartNumberingAfterBreak="0">
    <w:nsid w:val="387C9265"/>
    <w:multiLevelType w:val="hybridMultilevel"/>
    <w:tmpl w:val="FFFFFFFF"/>
    <w:lvl w:ilvl="0" w:tplc="0D6A19CA">
      <w:start w:val="1"/>
      <w:numFmt w:val="bullet"/>
      <w:lvlText w:val="-"/>
      <w:lvlJc w:val="left"/>
      <w:pPr>
        <w:ind w:left="1080" w:hanging="360"/>
      </w:pPr>
      <w:rPr>
        <w:rFonts w:ascii="Aptos" w:hAnsi="Aptos" w:hint="default"/>
      </w:rPr>
    </w:lvl>
    <w:lvl w:ilvl="1" w:tplc="9F7AA584">
      <w:start w:val="1"/>
      <w:numFmt w:val="bullet"/>
      <w:lvlText w:val="o"/>
      <w:lvlJc w:val="left"/>
      <w:pPr>
        <w:ind w:left="1440" w:hanging="360"/>
      </w:pPr>
      <w:rPr>
        <w:rFonts w:ascii="Courier New" w:hAnsi="Courier New" w:hint="default"/>
      </w:rPr>
    </w:lvl>
    <w:lvl w:ilvl="2" w:tplc="52DE9E28">
      <w:start w:val="1"/>
      <w:numFmt w:val="bullet"/>
      <w:lvlText w:val=""/>
      <w:lvlJc w:val="left"/>
      <w:pPr>
        <w:ind w:left="2160" w:hanging="360"/>
      </w:pPr>
      <w:rPr>
        <w:rFonts w:ascii="Wingdings" w:hAnsi="Wingdings" w:hint="default"/>
      </w:rPr>
    </w:lvl>
    <w:lvl w:ilvl="3" w:tplc="F3A6C2AA">
      <w:start w:val="1"/>
      <w:numFmt w:val="bullet"/>
      <w:lvlText w:val=""/>
      <w:lvlJc w:val="left"/>
      <w:pPr>
        <w:ind w:left="2880" w:hanging="360"/>
      </w:pPr>
      <w:rPr>
        <w:rFonts w:ascii="Symbol" w:hAnsi="Symbol" w:hint="default"/>
      </w:rPr>
    </w:lvl>
    <w:lvl w:ilvl="4" w:tplc="74381026">
      <w:start w:val="1"/>
      <w:numFmt w:val="bullet"/>
      <w:lvlText w:val="o"/>
      <w:lvlJc w:val="left"/>
      <w:pPr>
        <w:ind w:left="3600" w:hanging="360"/>
      </w:pPr>
      <w:rPr>
        <w:rFonts w:ascii="Courier New" w:hAnsi="Courier New" w:hint="default"/>
      </w:rPr>
    </w:lvl>
    <w:lvl w:ilvl="5" w:tplc="04BCED72">
      <w:start w:val="1"/>
      <w:numFmt w:val="bullet"/>
      <w:lvlText w:val=""/>
      <w:lvlJc w:val="left"/>
      <w:pPr>
        <w:ind w:left="4320" w:hanging="360"/>
      </w:pPr>
      <w:rPr>
        <w:rFonts w:ascii="Wingdings" w:hAnsi="Wingdings" w:hint="default"/>
      </w:rPr>
    </w:lvl>
    <w:lvl w:ilvl="6" w:tplc="E3945CC4">
      <w:start w:val="1"/>
      <w:numFmt w:val="bullet"/>
      <w:lvlText w:val=""/>
      <w:lvlJc w:val="left"/>
      <w:pPr>
        <w:ind w:left="5040" w:hanging="360"/>
      </w:pPr>
      <w:rPr>
        <w:rFonts w:ascii="Symbol" w:hAnsi="Symbol" w:hint="default"/>
      </w:rPr>
    </w:lvl>
    <w:lvl w:ilvl="7" w:tplc="49A0F75C">
      <w:start w:val="1"/>
      <w:numFmt w:val="bullet"/>
      <w:lvlText w:val="o"/>
      <w:lvlJc w:val="left"/>
      <w:pPr>
        <w:ind w:left="5760" w:hanging="360"/>
      </w:pPr>
      <w:rPr>
        <w:rFonts w:ascii="Courier New" w:hAnsi="Courier New" w:hint="default"/>
      </w:rPr>
    </w:lvl>
    <w:lvl w:ilvl="8" w:tplc="0DE09872">
      <w:start w:val="1"/>
      <w:numFmt w:val="bullet"/>
      <w:lvlText w:val=""/>
      <w:lvlJc w:val="left"/>
      <w:pPr>
        <w:ind w:left="6480" w:hanging="360"/>
      </w:pPr>
      <w:rPr>
        <w:rFonts w:ascii="Wingdings" w:hAnsi="Wingdings" w:hint="default"/>
      </w:rPr>
    </w:lvl>
  </w:abstractNum>
  <w:abstractNum w:abstractNumId="14" w15:restartNumberingAfterBreak="0">
    <w:nsid w:val="3FBB83D9"/>
    <w:multiLevelType w:val="hybridMultilevel"/>
    <w:tmpl w:val="FFFFFFFF"/>
    <w:lvl w:ilvl="0" w:tplc="CF88470A">
      <w:start w:val="1"/>
      <w:numFmt w:val="decimal"/>
      <w:lvlText w:val="%1."/>
      <w:lvlJc w:val="left"/>
      <w:pPr>
        <w:ind w:left="720" w:hanging="360"/>
      </w:pPr>
    </w:lvl>
    <w:lvl w:ilvl="1" w:tplc="C7162674">
      <w:start w:val="1"/>
      <w:numFmt w:val="lowerLetter"/>
      <w:lvlText w:val="%2."/>
      <w:lvlJc w:val="left"/>
      <w:pPr>
        <w:ind w:left="1440" w:hanging="360"/>
      </w:pPr>
    </w:lvl>
    <w:lvl w:ilvl="2" w:tplc="BDAE3C12">
      <w:start w:val="1"/>
      <w:numFmt w:val="lowerRoman"/>
      <w:lvlText w:val="%3."/>
      <w:lvlJc w:val="right"/>
      <w:pPr>
        <w:ind w:left="2160" w:hanging="180"/>
      </w:pPr>
    </w:lvl>
    <w:lvl w:ilvl="3" w:tplc="DA269846">
      <w:start w:val="1"/>
      <w:numFmt w:val="decimal"/>
      <w:lvlText w:val="%4."/>
      <w:lvlJc w:val="left"/>
      <w:pPr>
        <w:ind w:left="2880" w:hanging="360"/>
      </w:pPr>
    </w:lvl>
    <w:lvl w:ilvl="4" w:tplc="2FEE34CA">
      <w:start w:val="1"/>
      <w:numFmt w:val="lowerLetter"/>
      <w:lvlText w:val="%5."/>
      <w:lvlJc w:val="left"/>
      <w:pPr>
        <w:ind w:left="3600" w:hanging="360"/>
      </w:pPr>
    </w:lvl>
    <w:lvl w:ilvl="5" w:tplc="7700A0F6">
      <w:start w:val="1"/>
      <w:numFmt w:val="lowerRoman"/>
      <w:lvlText w:val="%6."/>
      <w:lvlJc w:val="right"/>
      <w:pPr>
        <w:ind w:left="4320" w:hanging="180"/>
      </w:pPr>
    </w:lvl>
    <w:lvl w:ilvl="6" w:tplc="9672417E">
      <w:start w:val="1"/>
      <w:numFmt w:val="decimal"/>
      <w:lvlText w:val="%7."/>
      <w:lvlJc w:val="left"/>
      <w:pPr>
        <w:ind w:left="5040" w:hanging="360"/>
      </w:pPr>
    </w:lvl>
    <w:lvl w:ilvl="7" w:tplc="03D666A0">
      <w:start w:val="1"/>
      <w:numFmt w:val="lowerLetter"/>
      <w:lvlText w:val="%8."/>
      <w:lvlJc w:val="left"/>
      <w:pPr>
        <w:ind w:left="5760" w:hanging="360"/>
      </w:pPr>
    </w:lvl>
    <w:lvl w:ilvl="8" w:tplc="A230ACC4">
      <w:start w:val="1"/>
      <w:numFmt w:val="lowerRoman"/>
      <w:lvlText w:val="%9."/>
      <w:lvlJc w:val="right"/>
      <w:pPr>
        <w:ind w:left="6480" w:hanging="180"/>
      </w:pPr>
    </w:lvl>
  </w:abstractNum>
  <w:abstractNum w:abstractNumId="15" w15:restartNumberingAfterBreak="0">
    <w:nsid w:val="4A2C4F03"/>
    <w:multiLevelType w:val="multilevel"/>
    <w:tmpl w:val="CC545048"/>
    <w:lvl w:ilvl="0">
      <w:start w:val="1"/>
      <w:numFmt w:val="decimal"/>
      <w:lvlText w:val="%1."/>
      <w:lvlJc w:val="left"/>
      <w:pPr>
        <w:ind w:left="720" w:hanging="360"/>
      </w:pPr>
    </w:lvl>
    <w:lvl w:ilvl="1">
      <w:start w:val="3"/>
      <w:numFmt w:val="decimal"/>
      <w:pStyle w:val="berschrift2"/>
      <w:isLgl/>
      <w:lvlText w:val="%1.%2"/>
      <w:lvlJc w:val="left"/>
      <w:pPr>
        <w:ind w:left="16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abstractNum w:abstractNumId="16" w15:restartNumberingAfterBreak="0">
    <w:nsid w:val="52F83CDB"/>
    <w:multiLevelType w:val="multilevel"/>
    <w:tmpl w:val="BD8061CE"/>
    <w:lvl w:ilvl="0">
      <w:start w:val="1"/>
      <w:numFmt w:val="decimal"/>
      <w:lvlText w:val="%1."/>
      <w:lvlJc w:val="left"/>
      <w:pPr>
        <w:tabs>
          <w:tab w:val="num" w:pos="709"/>
        </w:tabs>
        <w:ind w:left="709" w:hanging="709"/>
      </w:pPr>
      <w:rPr>
        <w:rFonts w:ascii="Arial" w:hAnsi="Arial" w:hint="default"/>
        <w:b/>
        <w:i w:val="0"/>
        <w:sz w:val="30"/>
      </w:rPr>
    </w:lvl>
    <w:lvl w:ilvl="1">
      <w:start w:val="1"/>
      <w:numFmt w:val="decimal"/>
      <w:lvlText w:val="%1.%2"/>
      <w:lvlJc w:val="left"/>
      <w:pPr>
        <w:tabs>
          <w:tab w:val="num" w:pos="1382"/>
        </w:tabs>
        <w:ind w:left="1382" w:hanging="482"/>
      </w:pPr>
      <w:rPr>
        <w:rFonts w:ascii="Arial" w:hAnsi="Arial" w:hint="default"/>
        <w:b/>
        <w:i w:val="0"/>
        <w:sz w:val="26"/>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17" w15:restartNumberingAfterBreak="0">
    <w:nsid w:val="57DF6039"/>
    <w:multiLevelType w:val="multilevel"/>
    <w:tmpl w:val="664A8ADA"/>
    <w:lvl w:ilvl="0">
      <w:start w:val="1"/>
      <w:numFmt w:val="decimal"/>
      <w:lvlText w:val="%1."/>
      <w:lvlJc w:val="left"/>
      <w:pPr>
        <w:tabs>
          <w:tab w:val="num" w:pos="785"/>
        </w:tabs>
        <w:ind w:left="425" w:firstLine="0"/>
      </w:pPr>
      <w:rPr>
        <w:rFonts w:ascii="Arial" w:hAnsi="Arial" w:hint="default"/>
        <w:b/>
        <w:i w:val="0"/>
        <w:sz w:val="30"/>
      </w:rPr>
    </w:lvl>
    <w:lvl w:ilvl="1">
      <w:start w:val="1"/>
      <w:numFmt w:val="decimal"/>
      <w:lvlText w:val="%1.%2"/>
      <w:lvlJc w:val="left"/>
      <w:pPr>
        <w:tabs>
          <w:tab w:val="num" w:pos="1145"/>
        </w:tabs>
        <w:ind w:left="851" w:hanging="426"/>
      </w:pPr>
      <w:rPr>
        <w:rFonts w:hint="default"/>
      </w:rPr>
    </w:lvl>
    <w:lvl w:ilvl="2">
      <w:start w:val="1"/>
      <w:numFmt w:val="decimal"/>
      <w:pStyle w:val="berschrift3"/>
      <w:lvlText w:val="%1.%2.%3"/>
      <w:lvlJc w:val="left"/>
      <w:pPr>
        <w:tabs>
          <w:tab w:val="num" w:pos="862"/>
        </w:tabs>
        <w:ind w:left="862" w:hanging="720"/>
      </w:pPr>
      <w:rPr>
        <w:rFonts w:hint="default"/>
      </w:rPr>
    </w:lvl>
    <w:lvl w:ilvl="3">
      <w:start w:val="1"/>
      <w:numFmt w:val="decimal"/>
      <w:pStyle w:val="berschrift4"/>
      <w:lvlText w:val="%1.%2.%3.%4"/>
      <w:lvlJc w:val="left"/>
      <w:pPr>
        <w:tabs>
          <w:tab w:val="num" w:pos="1289"/>
        </w:tabs>
        <w:ind w:left="1289" w:hanging="864"/>
      </w:pPr>
      <w:rPr>
        <w:rFonts w:hint="default"/>
      </w:rPr>
    </w:lvl>
    <w:lvl w:ilvl="4">
      <w:start w:val="1"/>
      <w:numFmt w:val="decimal"/>
      <w:pStyle w:val="berschrift5"/>
      <w:lvlText w:val="%1.%2.%3.%4.%5"/>
      <w:lvlJc w:val="left"/>
      <w:pPr>
        <w:tabs>
          <w:tab w:val="num" w:pos="1433"/>
        </w:tabs>
        <w:ind w:left="1433" w:hanging="1008"/>
      </w:pPr>
      <w:rPr>
        <w:rFonts w:hint="default"/>
      </w:rPr>
    </w:lvl>
    <w:lvl w:ilvl="5">
      <w:start w:val="1"/>
      <w:numFmt w:val="decimal"/>
      <w:pStyle w:val="berschrift6"/>
      <w:lvlText w:val="%1.%2.%3.%4.%5.%6"/>
      <w:lvlJc w:val="left"/>
      <w:pPr>
        <w:tabs>
          <w:tab w:val="num" w:pos="1577"/>
        </w:tabs>
        <w:ind w:left="1577" w:hanging="1152"/>
      </w:pPr>
      <w:rPr>
        <w:rFonts w:hint="default"/>
      </w:rPr>
    </w:lvl>
    <w:lvl w:ilvl="6">
      <w:start w:val="1"/>
      <w:numFmt w:val="decimal"/>
      <w:pStyle w:val="berschrift7"/>
      <w:lvlText w:val="%1.%2.%3.%4.%5.%6.%7"/>
      <w:lvlJc w:val="left"/>
      <w:pPr>
        <w:tabs>
          <w:tab w:val="num" w:pos="1721"/>
        </w:tabs>
        <w:ind w:left="1721" w:hanging="1296"/>
      </w:pPr>
      <w:rPr>
        <w:rFonts w:hint="default"/>
      </w:rPr>
    </w:lvl>
    <w:lvl w:ilvl="7">
      <w:start w:val="1"/>
      <w:numFmt w:val="decimal"/>
      <w:pStyle w:val="berschrift8"/>
      <w:lvlText w:val="%1.%2.%3.%4.%5.%6.%7.%8"/>
      <w:lvlJc w:val="left"/>
      <w:pPr>
        <w:tabs>
          <w:tab w:val="num" w:pos="1865"/>
        </w:tabs>
        <w:ind w:left="1865" w:hanging="1440"/>
      </w:pPr>
      <w:rPr>
        <w:rFonts w:hint="default"/>
      </w:rPr>
    </w:lvl>
    <w:lvl w:ilvl="8">
      <w:start w:val="1"/>
      <w:numFmt w:val="decimal"/>
      <w:pStyle w:val="berschrift9"/>
      <w:lvlText w:val="%1.%2.%3.%4.%5.%6.%7.%8.%9"/>
      <w:lvlJc w:val="left"/>
      <w:pPr>
        <w:tabs>
          <w:tab w:val="num" w:pos="2009"/>
        </w:tabs>
        <w:ind w:left="2009" w:hanging="1584"/>
      </w:pPr>
      <w:rPr>
        <w:rFonts w:hint="default"/>
      </w:rPr>
    </w:lvl>
  </w:abstractNum>
  <w:abstractNum w:abstractNumId="18" w15:restartNumberingAfterBreak="0">
    <w:nsid w:val="5D241700"/>
    <w:multiLevelType w:val="hybridMultilevel"/>
    <w:tmpl w:val="FFFFFFFF"/>
    <w:lvl w:ilvl="0" w:tplc="F18ABE9E">
      <w:start w:val="1"/>
      <w:numFmt w:val="bullet"/>
      <w:lvlText w:val=""/>
      <w:lvlJc w:val="left"/>
      <w:pPr>
        <w:ind w:left="720" w:hanging="360"/>
      </w:pPr>
      <w:rPr>
        <w:rFonts w:ascii="Symbol" w:hAnsi="Symbol" w:hint="default"/>
      </w:rPr>
    </w:lvl>
    <w:lvl w:ilvl="1" w:tplc="5CA24250">
      <w:start w:val="1"/>
      <w:numFmt w:val="bullet"/>
      <w:lvlText w:val="o"/>
      <w:lvlJc w:val="left"/>
      <w:pPr>
        <w:ind w:left="1440" w:hanging="360"/>
      </w:pPr>
      <w:rPr>
        <w:rFonts w:ascii="Courier New" w:hAnsi="Courier New" w:hint="default"/>
      </w:rPr>
    </w:lvl>
    <w:lvl w:ilvl="2" w:tplc="5BEE4F90">
      <w:start w:val="1"/>
      <w:numFmt w:val="bullet"/>
      <w:lvlText w:val=""/>
      <w:lvlJc w:val="left"/>
      <w:pPr>
        <w:ind w:left="2160" w:hanging="360"/>
      </w:pPr>
      <w:rPr>
        <w:rFonts w:ascii="Wingdings" w:hAnsi="Wingdings" w:hint="default"/>
      </w:rPr>
    </w:lvl>
    <w:lvl w:ilvl="3" w:tplc="9BBC133C">
      <w:start w:val="1"/>
      <w:numFmt w:val="bullet"/>
      <w:lvlText w:val=""/>
      <w:lvlJc w:val="left"/>
      <w:pPr>
        <w:ind w:left="2880" w:hanging="360"/>
      </w:pPr>
      <w:rPr>
        <w:rFonts w:ascii="Symbol" w:hAnsi="Symbol" w:hint="default"/>
      </w:rPr>
    </w:lvl>
    <w:lvl w:ilvl="4" w:tplc="33C445A8">
      <w:start w:val="1"/>
      <w:numFmt w:val="bullet"/>
      <w:lvlText w:val="o"/>
      <w:lvlJc w:val="left"/>
      <w:pPr>
        <w:ind w:left="3600" w:hanging="360"/>
      </w:pPr>
      <w:rPr>
        <w:rFonts w:ascii="Courier New" w:hAnsi="Courier New" w:hint="default"/>
      </w:rPr>
    </w:lvl>
    <w:lvl w:ilvl="5" w:tplc="C7B60D60">
      <w:start w:val="1"/>
      <w:numFmt w:val="bullet"/>
      <w:lvlText w:val=""/>
      <w:lvlJc w:val="left"/>
      <w:pPr>
        <w:ind w:left="4320" w:hanging="360"/>
      </w:pPr>
      <w:rPr>
        <w:rFonts w:ascii="Wingdings" w:hAnsi="Wingdings" w:hint="default"/>
      </w:rPr>
    </w:lvl>
    <w:lvl w:ilvl="6" w:tplc="6BCE5170">
      <w:start w:val="1"/>
      <w:numFmt w:val="bullet"/>
      <w:lvlText w:val=""/>
      <w:lvlJc w:val="left"/>
      <w:pPr>
        <w:ind w:left="5040" w:hanging="360"/>
      </w:pPr>
      <w:rPr>
        <w:rFonts w:ascii="Symbol" w:hAnsi="Symbol" w:hint="default"/>
      </w:rPr>
    </w:lvl>
    <w:lvl w:ilvl="7" w:tplc="C1A0B466">
      <w:start w:val="1"/>
      <w:numFmt w:val="bullet"/>
      <w:lvlText w:val="o"/>
      <w:lvlJc w:val="left"/>
      <w:pPr>
        <w:ind w:left="5760" w:hanging="360"/>
      </w:pPr>
      <w:rPr>
        <w:rFonts w:ascii="Courier New" w:hAnsi="Courier New" w:hint="default"/>
      </w:rPr>
    </w:lvl>
    <w:lvl w:ilvl="8" w:tplc="4574F870">
      <w:start w:val="1"/>
      <w:numFmt w:val="bullet"/>
      <w:lvlText w:val=""/>
      <w:lvlJc w:val="left"/>
      <w:pPr>
        <w:ind w:left="6480" w:hanging="360"/>
      </w:pPr>
      <w:rPr>
        <w:rFonts w:ascii="Wingdings" w:hAnsi="Wingdings" w:hint="default"/>
      </w:rPr>
    </w:lvl>
  </w:abstractNum>
  <w:abstractNum w:abstractNumId="19" w15:restartNumberingAfterBreak="0">
    <w:nsid w:val="5E635995"/>
    <w:multiLevelType w:val="multilevel"/>
    <w:tmpl w:val="ACE0A61E"/>
    <w:lvl w:ilvl="0">
      <w:start w:val="1"/>
      <w:numFmt w:val="decimal"/>
      <w:lvlText w:val="%1."/>
      <w:lvlJc w:val="left"/>
      <w:pPr>
        <w:ind w:left="72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abstractNum w:abstractNumId="20" w15:restartNumberingAfterBreak="0">
    <w:nsid w:val="6352126B"/>
    <w:multiLevelType w:val="hybridMultilevel"/>
    <w:tmpl w:val="BF4AF290"/>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0676C07"/>
    <w:multiLevelType w:val="hybridMultilevel"/>
    <w:tmpl w:val="FFFFFFFF"/>
    <w:lvl w:ilvl="0" w:tplc="B4AEFBE6">
      <w:start w:val="1"/>
      <w:numFmt w:val="bullet"/>
      <w:lvlText w:val=""/>
      <w:lvlJc w:val="left"/>
      <w:pPr>
        <w:ind w:left="720" w:hanging="360"/>
      </w:pPr>
      <w:rPr>
        <w:rFonts w:ascii="Symbol" w:hAnsi="Symbol" w:hint="default"/>
      </w:rPr>
    </w:lvl>
    <w:lvl w:ilvl="1" w:tplc="4B1614DA">
      <w:start w:val="1"/>
      <w:numFmt w:val="bullet"/>
      <w:lvlText w:val="o"/>
      <w:lvlJc w:val="left"/>
      <w:pPr>
        <w:ind w:left="1440" w:hanging="360"/>
      </w:pPr>
      <w:rPr>
        <w:rFonts w:ascii="Courier New" w:hAnsi="Courier New" w:hint="default"/>
      </w:rPr>
    </w:lvl>
    <w:lvl w:ilvl="2" w:tplc="3190B940">
      <w:start w:val="1"/>
      <w:numFmt w:val="bullet"/>
      <w:lvlText w:val=""/>
      <w:lvlJc w:val="left"/>
      <w:pPr>
        <w:ind w:left="2160" w:hanging="360"/>
      </w:pPr>
      <w:rPr>
        <w:rFonts w:ascii="Wingdings" w:hAnsi="Wingdings" w:hint="default"/>
      </w:rPr>
    </w:lvl>
    <w:lvl w:ilvl="3" w:tplc="5BA65102">
      <w:start w:val="1"/>
      <w:numFmt w:val="bullet"/>
      <w:lvlText w:val=""/>
      <w:lvlJc w:val="left"/>
      <w:pPr>
        <w:ind w:left="2880" w:hanging="360"/>
      </w:pPr>
      <w:rPr>
        <w:rFonts w:ascii="Symbol" w:hAnsi="Symbol" w:hint="default"/>
      </w:rPr>
    </w:lvl>
    <w:lvl w:ilvl="4" w:tplc="0D06E2CC">
      <w:start w:val="1"/>
      <w:numFmt w:val="bullet"/>
      <w:lvlText w:val="o"/>
      <w:lvlJc w:val="left"/>
      <w:pPr>
        <w:ind w:left="3600" w:hanging="360"/>
      </w:pPr>
      <w:rPr>
        <w:rFonts w:ascii="Courier New" w:hAnsi="Courier New" w:hint="default"/>
      </w:rPr>
    </w:lvl>
    <w:lvl w:ilvl="5" w:tplc="266EC1C0">
      <w:start w:val="1"/>
      <w:numFmt w:val="bullet"/>
      <w:lvlText w:val=""/>
      <w:lvlJc w:val="left"/>
      <w:pPr>
        <w:ind w:left="4320" w:hanging="360"/>
      </w:pPr>
      <w:rPr>
        <w:rFonts w:ascii="Wingdings" w:hAnsi="Wingdings" w:hint="default"/>
      </w:rPr>
    </w:lvl>
    <w:lvl w:ilvl="6" w:tplc="6EB2267C">
      <w:start w:val="1"/>
      <w:numFmt w:val="bullet"/>
      <w:lvlText w:val=""/>
      <w:lvlJc w:val="left"/>
      <w:pPr>
        <w:ind w:left="5040" w:hanging="360"/>
      </w:pPr>
      <w:rPr>
        <w:rFonts w:ascii="Symbol" w:hAnsi="Symbol" w:hint="default"/>
      </w:rPr>
    </w:lvl>
    <w:lvl w:ilvl="7" w:tplc="D2E8ACE0">
      <w:start w:val="1"/>
      <w:numFmt w:val="bullet"/>
      <w:lvlText w:val="o"/>
      <w:lvlJc w:val="left"/>
      <w:pPr>
        <w:ind w:left="5760" w:hanging="360"/>
      </w:pPr>
      <w:rPr>
        <w:rFonts w:ascii="Courier New" w:hAnsi="Courier New" w:hint="default"/>
      </w:rPr>
    </w:lvl>
    <w:lvl w:ilvl="8" w:tplc="84FAE9F2">
      <w:start w:val="1"/>
      <w:numFmt w:val="bullet"/>
      <w:lvlText w:val=""/>
      <w:lvlJc w:val="left"/>
      <w:pPr>
        <w:ind w:left="6480" w:hanging="360"/>
      </w:pPr>
      <w:rPr>
        <w:rFonts w:ascii="Wingdings" w:hAnsi="Wingdings" w:hint="default"/>
      </w:rPr>
    </w:lvl>
  </w:abstractNum>
  <w:abstractNum w:abstractNumId="22" w15:restartNumberingAfterBreak="0">
    <w:nsid w:val="79AA819C"/>
    <w:multiLevelType w:val="hybridMultilevel"/>
    <w:tmpl w:val="FFFFFFFF"/>
    <w:lvl w:ilvl="0" w:tplc="CCE28CB0">
      <w:start w:val="1"/>
      <w:numFmt w:val="bullet"/>
      <w:lvlText w:val="-"/>
      <w:lvlJc w:val="left"/>
      <w:pPr>
        <w:ind w:left="1069" w:hanging="360"/>
      </w:pPr>
      <w:rPr>
        <w:rFonts w:ascii="Aptos" w:hAnsi="Aptos" w:hint="default"/>
      </w:rPr>
    </w:lvl>
    <w:lvl w:ilvl="1" w:tplc="E1643480">
      <w:start w:val="1"/>
      <w:numFmt w:val="bullet"/>
      <w:lvlText w:val="o"/>
      <w:lvlJc w:val="left"/>
      <w:pPr>
        <w:ind w:left="1440" w:hanging="360"/>
      </w:pPr>
      <w:rPr>
        <w:rFonts w:ascii="Courier New" w:hAnsi="Courier New" w:hint="default"/>
      </w:rPr>
    </w:lvl>
    <w:lvl w:ilvl="2" w:tplc="7E224EAE">
      <w:start w:val="1"/>
      <w:numFmt w:val="bullet"/>
      <w:lvlText w:val=""/>
      <w:lvlJc w:val="left"/>
      <w:pPr>
        <w:ind w:left="2160" w:hanging="360"/>
      </w:pPr>
      <w:rPr>
        <w:rFonts w:ascii="Wingdings" w:hAnsi="Wingdings" w:hint="default"/>
      </w:rPr>
    </w:lvl>
    <w:lvl w:ilvl="3" w:tplc="DB62C4BE">
      <w:start w:val="1"/>
      <w:numFmt w:val="bullet"/>
      <w:lvlText w:val=""/>
      <w:lvlJc w:val="left"/>
      <w:pPr>
        <w:ind w:left="2880" w:hanging="360"/>
      </w:pPr>
      <w:rPr>
        <w:rFonts w:ascii="Symbol" w:hAnsi="Symbol" w:hint="default"/>
      </w:rPr>
    </w:lvl>
    <w:lvl w:ilvl="4" w:tplc="4D52B47C">
      <w:start w:val="1"/>
      <w:numFmt w:val="bullet"/>
      <w:lvlText w:val="o"/>
      <w:lvlJc w:val="left"/>
      <w:pPr>
        <w:ind w:left="3600" w:hanging="360"/>
      </w:pPr>
      <w:rPr>
        <w:rFonts w:ascii="Courier New" w:hAnsi="Courier New" w:hint="default"/>
      </w:rPr>
    </w:lvl>
    <w:lvl w:ilvl="5" w:tplc="943EBD2C">
      <w:start w:val="1"/>
      <w:numFmt w:val="bullet"/>
      <w:lvlText w:val=""/>
      <w:lvlJc w:val="left"/>
      <w:pPr>
        <w:ind w:left="4320" w:hanging="360"/>
      </w:pPr>
      <w:rPr>
        <w:rFonts w:ascii="Wingdings" w:hAnsi="Wingdings" w:hint="default"/>
      </w:rPr>
    </w:lvl>
    <w:lvl w:ilvl="6" w:tplc="B248FAAE">
      <w:start w:val="1"/>
      <w:numFmt w:val="bullet"/>
      <w:lvlText w:val=""/>
      <w:lvlJc w:val="left"/>
      <w:pPr>
        <w:ind w:left="5040" w:hanging="360"/>
      </w:pPr>
      <w:rPr>
        <w:rFonts w:ascii="Symbol" w:hAnsi="Symbol" w:hint="default"/>
      </w:rPr>
    </w:lvl>
    <w:lvl w:ilvl="7" w:tplc="AFEA4D1E">
      <w:start w:val="1"/>
      <w:numFmt w:val="bullet"/>
      <w:lvlText w:val="o"/>
      <w:lvlJc w:val="left"/>
      <w:pPr>
        <w:ind w:left="5760" w:hanging="360"/>
      </w:pPr>
      <w:rPr>
        <w:rFonts w:ascii="Courier New" w:hAnsi="Courier New" w:hint="default"/>
      </w:rPr>
    </w:lvl>
    <w:lvl w:ilvl="8" w:tplc="DD7C80E4">
      <w:start w:val="1"/>
      <w:numFmt w:val="bullet"/>
      <w:lvlText w:val=""/>
      <w:lvlJc w:val="left"/>
      <w:pPr>
        <w:ind w:left="6480" w:hanging="360"/>
      </w:pPr>
      <w:rPr>
        <w:rFonts w:ascii="Wingdings" w:hAnsi="Wingdings" w:hint="default"/>
      </w:rPr>
    </w:lvl>
  </w:abstractNum>
  <w:abstractNum w:abstractNumId="23" w15:restartNumberingAfterBreak="0">
    <w:nsid w:val="7ECC794B"/>
    <w:multiLevelType w:val="hybridMultilevel"/>
    <w:tmpl w:val="FFFFFFFF"/>
    <w:lvl w:ilvl="0" w:tplc="E46457E8">
      <w:start w:val="1"/>
      <w:numFmt w:val="bullet"/>
      <w:lvlText w:val="-"/>
      <w:lvlJc w:val="left"/>
      <w:pPr>
        <w:ind w:left="1080" w:hanging="360"/>
      </w:pPr>
      <w:rPr>
        <w:rFonts w:ascii="Aptos" w:hAnsi="Aptos" w:hint="default"/>
      </w:rPr>
    </w:lvl>
    <w:lvl w:ilvl="1" w:tplc="E3445710">
      <w:start w:val="1"/>
      <w:numFmt w:val="bullet"/>
      <w:lvlText w:val="o"/>
      <w:lvlJc w:val="left"/>
      <w:pPr>
        <w:ind w:left="1440" w:hanging="360"/>
      </w:pPr>
      <w:rPr>
        <w:rFonts w:ascii="Courier New" w:hAnsi="Courier New" w:hint="default"/>
      </w:rPr>
    </w:lvl>
    <w:lvl w:ilvl="2" w:tplc="6BAC3218">
      <w:start w:val="1"/>
      <w:numFmt w:val="bullet"/>
      <w:lvlText w:val=""/>
      <w:lvlJc w:val="left"/>
      <w:pPr>
        <w:ind w:left="2160" w:hanging="360"/>
      </w:pPr>
      <w:rPr>
        <w:rFonts w:ascii="Wingdings" w:hAnsi="Wingdings" w:hint="default"/>
      </w:rPr>
    </w:lvl>
    <w:lvl w:ilvl="3" w:tplc="471A0F42">
      <w:start w:val="1"/>
      <w:numFmt w:val="bullet"/>
      <w:lvlText w:val=""/>
      <w:lvlJc w:val="left"/>
      <w:pPr>
        <w:ind w:left="2880" w:hanging="360"/>
      </w:pPr>
      <w:rPr>
        <w:rFonts w:ascii="Symbol" w:hAnsi="Symbol" w:hint="default"/>
      </w:rPr>
    </w:lvl>
    <w:lvl w:ilvl="4" w:tplc="D7CAEE5C">
      <w:start w:val="1"/>
      <w:numFmt w:val="bullet"/>
      <w:lvlText w:val="o"/>
      <w:lvlJc w:val="left"/>
      <w:pPr>
        <w:ind w:left="3600" w:hanging="360"/>
      </w:pPr>
      <w:rPr>
        <w:rFonts w:ascii="Courier New" w:hAnsi="Courier New" w:hint="default"/>
      </w:rPr>
    </w:lvl>
    <w:lvl w:ilvl="5" w:tplc="E4343518">
      <w:start w:val="1"/>
      <w:numFmt w:val="bullet"/>
      <w:lvlText w:val=""/>
      <w:lvlJc w:val="left"/>
      <w:pPr>
        <w:ind w:left="4320" w:hanging="360"/>
      </w:pPr>
      <w:rPr>
        <w:rFonts w:ascii="Wingdings" w:hAnsi="Wingdings" w:hint="default"/>
      </w:rPr>
    </w:lvl>
    <w:lvl w:ilvl="6" w:tplc="38243EF4">
      <w:start w:val="1"/>
      <w:numFmt w:val="bullet"/>
      <w:lvlText w:val=""/>
      <w:lvlJc w:val="left"/>
      <w:pPr>
        <w:ind w:left="5040" w:hanging="360"/>
      </w:pPr>
      <w:rPr>
        <w:rFonts w:ascii="Symbol" w:hAnsi="Symbol" w:hint="default"/>
      </w:rPr>
    </w:lvl>
    <w:lvl w:ilvl="7" w:tplc="637CEC28">
      <w:start w:val="1"/>
      <w:numFmt w:val="bullet"/>
      <w:lvlText w:val="o"/>
      <w:lvlJc w:val="left"/>
      <w:pPr>
        <w:ind w:left="5760" w:hanging="360"/>
      </w:pPr>
      <w:rPr>
        <w:rFonts w:ascii="Courier New" w:hAnsi="Courier New" w:hint="default"/>
      </w:rPr>
    </w:lvl>
    <w:lvl w:ilvl="8" w:tplc="54026C82">
      <w:start w:val="1"/>
      <w:numFmt w:val="bullet"/>
      <w:lvlText w:val=""/>
      <w:lvlJc w:val="left"/>
      <w:pPr>
        <w:ind w:left="6480" w:hanging="360"/>
      </w:pPr>
      <w:rPr>
        <w:rFonts w:ascii="Wingdings" w:hAnsi="Wingdings" w:hint="default"/>
      </w:rPr>
    </w:lvl>
  </w:abstractNum>
  <w:num w:numId="1" w16cid:durableId="83495229">
    <w:abstractNumId w:val="17"/>
  </w:num>
  <w:num w:numId="2" w16cid:durableId="671954208">
    <w:abstractNumId w:val="16"/>
  </w:num>
  <w:num w:numId="3" w16cid:durableId="1273904832">
    <w:abstractNumId w:val="11"/>
  </w:num>
  <w:num w:numId="4" w16cid:durableId="1082218365">
    <w:abstractNumId w:val="3"/>
  </w:num>
  <w:num w:numId="5" w16cid:durableId="1146510806">
    <w:abstractNumId w:val="14"/>
  </w:num>
  <w:num w:numId="6" w16cid:durableId="824973222">
    <w:abstractNumId w:val="0"/>
  </w:num>
  <w:num w:numId="7" w16cid:durableId="518933103">
    <w:abstractNumId w:val="21"/>
  </w:num>
  <w:num w:numId="8" w16cid:durableId="61409523">
    <w:abstractNumId w:val="4"/>
  </w:num>
  <w:num w:numId="9" w16cid:durableId="1467237005">
    <w:abstractNumId w:val="18"/>
  </w:num>
  <w:num w:numId="10" w16cid:durableId="108939715">
    <w:abstractNumId w:val="12"/>
  </w:num>
  <w:num w:numId="11" w16cid:durableId="1836337878">
    <w:abstractNumId w:val="5"/>
  </w:num>
  <w:num w:numId="12" w16cid:durableId="1136333234">
    <w:abstractNumId w:val="23"/>
  </w:num>
  <w:num w:numId="13" w16cid:durableId="1325938415">
    <w:abstractNumId w:val="2"/>
  </w:num>
  <w:num w:numId="14" w16cid:durableId="657999599">
    <w:abstractNumId w:val="13"/>
  </w:num>
  <w:num w:numId="15" w16cid:durableId="804588361">
    <w:abstractNumId w:val="8"/>
  </w:num>
  <w:num w:numId="16" w16cid:durableId="1858696362">
    <w:abstractNumId w:val="7"/>
  </w:num>
  <w:num w:numId="17" w16cid:durableId="1174372334">
    <w:abstractNumId w:val="22"/>
  </w:num>
  <w:num w:numId="18" w16cid:durableId="953559896">
    <w:abstractNumId w:val="10"/>
  </w:num>
  <w:num w:numId="19" w16cid:durableId="363747218">
    <w:abstractNumId w:val="6"/>
  </w:num>
  <w:num w:numId="20" w16cid:durableId="1729693062">
    <w:abstractNumId w:val="1"/>
  </w:num>
  <w:num w:numId="21" w16cid:durableId="714236378">
    <w:abstractNumId w:val="9"/>
  </w:num>
  <w:num w:numId="22" w16cid:durableId="1269242821">
    <w:abstractNumId w:val="19"/>
  </w:num>
  <w:num w:numId="23" w16cid:durableId="1915891940">
    <w:abstractNumId w:val="15"/>
  </w:num>
  <w:num w:numId="24" w16cid:durableId="942230473">
    <w:abstractNumId w:val="16"/>
    <w:lvlOverride w:ilvl="0">
      <w:startOverride w:val="2"/>
    </w:lvlOverride>
    <w:lvlOverride w:ilvl="1">
      <w:startOverride w:val="2"/>
    </w:lvlOverride>
  </w:num>
  <w:num w:numId="25" w16cid:durableId="970014606">
    <w:abstractNumId w:val="15"/>
    <w:lvlOverride w:ilvl="0">
      <w:startOverride w:val="2"/>
    </w:lvlOverride>
    <w:lvlOverride w:ilvl="1">
      <w:startOverride w:val="1"/>
    </w:lvlOverride>
  </w:num>
  <w:num w:numId="26" w16cid:durableId="1573273024">
    <w:abstractNumId w:val="15"/>
    <w:lvlOverride w:ilvl="0">
      <w:startOverride w:val="3"/>
    </w:lvlOverride>
    <w:lvlOverride w:ilvl="1">
      <w:startOverride w:val="1"/>
    </w:lvlOverride>
  </w:num>
  <w:num w:numId="27" w16cid:durableId="532764747">
    <w:abstractNumId w:val="15"/>
    <w:lvlOverride w:ilvl="0">
      <w:startOverride w:val="5"/>
    </w:lvlOverride>
    <w:lvlOverride w:ilvl="1">
      <w:startOverride w:val="1"/>
    </w:lvlOverride>
  </w:num>
  <w:num w:numId="28" w16cid:durableId="179591168">
    <w:abstractNumId w:val="15"/>
    <w:lvlOverride w:ilvl="0">
      <w:startOverride w:val="1"/>
    </w:lvlOverride>
    <w:lvlOverride w:ilvl="1">
      <w:startOverride w:val="1"/>
    </w:lvlOverride>
  </w:num>
  <w:num w:numId="29" w16cid:durableId="13671009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displayBackgroundShap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CF3"/>
    <w:rsid w:val="0000096C"/>
    <w:rsid w:val="000023DE"/>
    <w:rsid w:val="00005789"/>
    <w:rsid w:val="00007D47"/>
    <w:rsid w:val="000129F8"/>
    <w:rsid w:val="000154A5"/>
    <w:rsid w:val="0001617F"/>
    <w:rsid w:val="0001728D"/>
    <w:rsid w:val="0002628F"/>
    <w:rsid w:val="00026FA4"/>
    <w:rsid w:val="000304CF"/>
    <w:rsid w:val="00031489"/>
    <w:rsid w:val="00033601"/>
    <w:rsid w:val="00033998"/>
    <w:rsid w:val="00033B68"/>
    <w:rsid w:val="00036208"/>
    <w:rsid w:val="00037CFD"/>
    <w:rsid w:val="000408DE"/>
    <w:rsid w:val="00040BF1"/>
    <w:rsid w:val="00040D25"/>
    <w:rsid w:val="00042319"/>
    <w:rsid w:val="000434F2"/>
    <w:rsid w:val="00043995"/>
    <w:rsid w:val="00045770"/>
    <w:rsid w:val="00045F76"/>
    <w:rsid w:val="000464DF"/>
    <w:rsid w:val="00047D34"/>
    <w:rsid w:val="00051175"/>
    <w:rsid w:val="00051278"/>
    <w:rsid w:val="0005136F"/>
    <w:rsid w:val="0005143D"/>
    <w:rsid w:val="00051D77"/>
    <w:rsid w:val="0005329E"/>
    <w:rsid w:val="000536D1"/>
    <w:rsid w:val="00054049"/>
    <w:rsid w:val="00054087"/>
    <w:rsid w:val="0005736D"/>
    <w:rsid w:val="00060C48"/>
    <w:rsid w:val="000613C0"/>
    <w:rsid w:val="00063DC5"/>
    <w:rsid w:val="00063E93"/>
    <w:rsid w:val="00063EFC"/>
    <w:rsid w:val="000647C2"/>
    <w:rsid w:val="00064B74"/>
    <w:rsid w:val="00066487"/>
    <w:rsid w:val="00070872"/>
    <w:rsid w:val="0007131A"/>
    <w:rsid w:val="0007364C"/>
    <w:rsid w:val="00075B5F"/>
    <w:rsid w:val="000778FE"/>
    <w:rsid w:val="00080407"/>
    <w:rsid w:val="00080522"/>
    <w:rsid w:val="00080F2B"/>
    <w:rsid w:val="000819DE"/>
    <w:rsid w:val="00085B7A"/>
    <w:rsid w:val="00086E94"/>
    <w:rsid w:val="00087EA4"/>
    <w:rsid w:val="00090151"/>
    <w:rsid w:val="00092C9E"/>
    <w:rsid w:val="000932B6"/>
    <w:rsid w:val="000A2042"/>
    <w:rsid w:val="000A43A5"/>
    <w:rsid w:val="000A43D4"/>
    <w:rsid w:val="000A5B75"/>
    <w:rsid w:val="000A7F6A"/>
    <w:rsid w:val="000B2D93"/>
    <w:rsid w:val="000B337F"/>
    <w:rsid w:val="000B3AC5"/>
    <w:rsid w:val="000B414A"/>
    <w:rsid w:val="000B47BA"/>
    <w:rsid w:val="000B488E"/>
    <w:rsid w:val="000B4EFB"/>
    <w:rsid w:val="000B5856"/>
    <w:rsid w:val="000B6DD4"/>
    <w:rsid w:val="000B735D"/>
    <w:rsid w:val="000B7AA4"/>
    <w:rsid w:val="000C0548"/>
    <w:rsid w:val="000C1680"/>
    <w:rsid w:val="000C20A4"/>
    <w:rsid w:val="000C2192"/>
    <w:rsid w:val="000C5519"/>
    <w:rsid w:val="000C61D4"/>
    <w:rsid w:val="000C7F60"/>
    <w:rsid w:val="000D1BA0"/>
    <w:rsid w:val="000D1C6C"/>
    <w:rsid w:val="000D2926"/>
    <w:rsid w:val="000D3B30"/>
    <w:rsid w:val="000D3DB8"/>
    <w:rsid w:val="000D4532"/>
    <w:rsid w:val="000D625F"/>
    <w:rsid w:val="000D631A"/>
    <w:rsid w:val="000D7544"/>
    <w:rsid w:val="000E3712"/>
    <w:rsid w:val="000F6578"/>
    <w:rsid w:val="000F6975"/>
    <w:rsid w:val="00100131"/>
    <w:rsid w:val="00101FE5"/>
    <w:rsid w:val="001039C8"/>
    <w:rsid w:val="001043FA"/>
    <w:rsid w:val="00110CC8"/>
    <w:rsid w:val="001119BF"/>
    <w:rsid w:val="00112669"/>
    <w:rsid w:val="001127F2"/>
    <w:rsid w:val="001140CD"/>
    <w:rsid w:val="001141B3"/>
    <w:rsid w:val="00115D8A"/>
    <w:rsid w:val="0011686E"/>
    <w:rsid w:val="00121230"/>
    <w:rsid w:val="001212A8"/>
    <w:rsid w:val="00122CF0"/>
    <w:rsid w:val="00123700"/>
    <w:rsid w:val="00125847"/>
    <w:rsid w:val="00125E3D"/>
    <w:rsid w:val="00126B3C"/>
    <w:rsid w:val="00126BAB"/>
    <w:rsid w:val="00126DBB"/>
    <w:rsid w:val="00127371"/>
    <w:rsid w:val="0013031F"/>
    <w:rsid w:val="001369BA"/>
    <w:rsid w:val="001405B9"/>
    <w:rsid w:val="0014144D"/>
    <w:rsid w:val="001422FE"/>
    <w:rsid w:val="00142937"/>
    <w:rsid w:val="0014574F"/>
    <w:rsid w:val="001479B8"/>
    <w:rsid w:val="00150104"/>
    <w:rsid w:val="001509D4"/>
    <w:rsid w:val="0015164B"/>
    <w:rsid w:val="00155544"/>
    <w:rsid w:val="00155BAF"/>
    <w:rsid w:val="001573E6"/>
    <w:rsid w:val="001629E7"/>
    <w:rsid w:val="00162B47"/>
    <w:rsid w:val="00164023"/>
    <w:rsid w:val="00165FA6"/>
    <w:rsid w:val="0016613D"/>
    <w:rsid w:val="001664D1"/>
    <w:rsid w:val="00170336"/>
    <w:rsid w:val="00170543"/>
    <w:rsid w:val="001706F0"/>
    <w:rsid w:val="00172A6D"/>
    <w:rsid w:val="00172CDE"/>
    <w:rsid w:val="00174E70"/>
    <w:rsid w:val="00176006"/>
    <w:rsid w:val="00177BB1"/>
    <w:rsid w:val="00177F68"/>
    <w:rsid w:val="00180B0A"/>
    <w:rsid w:val="00183B21"/>
    <w:rsid w:val="0018658B"/>
    <w:rsid w:val="00187B57"/>
    <w:rsid w:val="001901C4"/>
    <w:rsid w:val="00193CFD"/>
    <w:rsid w:val="001943A0"/>
    <w:rsid w:val="00194905"/>
    <w:rsid w:val="00194BFC"/>
    <w:rsid w:val="001957AA"/>
    <w:rsid w:val="00196EA2"/>
    <w:rsid w:val="001A1B53"/>
    <w:rsid w:val="001A3B9F"/>
    <w:rsid w:val="001A42DE"/>
    <w:rsid w:val="001A492D"/>
    <w:rsid w:val="001A6071"/>
    <w:rsid w:val="001A6B71"/>
    <w:rsid w:val="001A7F11"/>
    <w:rsid w:val="001B00B6"/>
    <w:rsid w:val="001B3590"/>
    <w:rsid w:val="001B3E35"/>
    <w:rsid w:val="001B466D"/>
    <w:rsid w:val="001B4AB1"/>
    <w:rsid w:val="001B692E"/>
    <w:rsid w:val="001C2B1D"/>
    <w:rsid w:val="001C309A"/>
    <w:rsid w:val="001C34F7"/>
    <w:rsid w:val="001C4CAE"/>
    <w:rsid w:val="001C521B"/>
    <w:rsid w:val="001C53D4"/>
    <w:rsid w:val="001C6451"/>
    <w:rsid w:val="001D0D72"/>
    <w:rsid w:val="001D0F3E"/>
    <w:rsid w:val="001D1FD1"/>
    <w:rsid w:val="001D256E"/>
    <w:rsid w:val="001D44D2"/>
    <w:rsid w:val="001D454B"/>
    <w:rsid w:val="001D50B6"/>
    <w:rsid w:val="001D6F14"/>
    <w:rsid w:val="001E0396"/>
    <w:rsid w:val="001E3233"/>
    <w:rsid w:val="001E456A"/>
    <w:rsid w:val="001F0B62"/>
    <w:rsid w:val="001F0D5E"/>
    <w:rsid w:val="001F2FAC"/>
    <w:rsid w:val="001F392D"/>
    <w:rsid w:val="001F792A"/>
    <w:rsid w:val="001F7F25"/>
    <w:rsid w:val="00202386"/>
    <w:rsid w:val="002025EA"/>
    <w:rsid w:val="00203DAE"/>
    <w:rsid w:val="002044AC"/>
    <w:rsid w:val="00204722"/>
    <w:rsid w:val="002047D8"/>
    <w:rsid w:val="00204AE1"/>
    <w:rsid w:val="00206439"/>
    <w:rsid w:val="002068AC"/>
    <w:rsid w:val="00206CED"/>
    <w:rsid w:val="00206F95"/>
    <w:rsid w:val="00207C7C"/>
    <w:rsid w:val="0021072F"/>
    <w:rsid w:val="002119FF"/>
    <w:rsid w:val="00211ABF"/>
    <w:rsid w:val="00215557"/>
    <w:rsid w:val="002159CA"/>
    <w:rsid w:val="00217960"/>
    <w:rsid w:val="00221218"/>
    <w:rsid w:val="00221443"/>
    <w:rsid w:val="00222202"/>
    <w:rsid w:val="0022259E"/>
    <w:rsid w:val="00224B58"/>
    <w:rsid w:val="00224B6F"/>
    <w:rsid w:val="00224EE6"/>
    <w:rsid w:val="00225D79"/>
    <w:rsid w:val="00225EA4"/>
    <w:rsid w:val="00226834"/>
    <w:rsid w:val="00227FF2"/>
    <w:rsid w:val="00232125"/>
    <w:rsid w:val="002324F6"/>
    <w:rsid w:val="0024063F"/>
    <w:rsid w:val="002408D3"/>
    <w:rsid w:val="00241BD0"/>
    <w:rsid w:val="00243257"/>
    <w:rsid w:val="002470AF"/>
    <w:rsid w:val="00247BE6"/>
    <w:rsid w:val="002504FF"/>
    <w:rsid w:val="00250D58"/>
    <w:rsid w:val="0025172C"/>
    <w:rsid w:val="0025201C"/>
    <w:rsid w:val="00253379"/>
    <w:rsid w:val="002550CF"/>
    <w:rsid w:val="00255B2C"/>
    <w:rsid w:val="002600A5"/>
    <w:rsid w:val="002614CF"/>
    <w:rsid w:val="00261671"/>
    <w:rsid w:val="002623AF"/>
    <w:rsid w:val="00262E05"/>
    <w:rsid w:val="00263AC5"/>
    <w:rsid w:val="0026637E"/>
    <w:rsid w:val="002677EC"/>
    <w:rsid w:val="00271CAE"/>
    <w:rsid w:val="0027264B"/>
    <w:rsid w:val="00272B70"/>
    <w:rsid w:val="00273B45"/>
    <w:rsid w:val="00274477"/>
    <w:rsid w:val="00275D6D"/>
    <w:rsid w:val="00280CA0"/>
    <w:rsid w:val="00282A9A"/>
    <w:rsid w:val="00283253"/>
    <w:rsid w:val="00287497"/>
    <w:rsid w:val="00291A78"/>
    <w:rsid w:val="00292BB6"/>
    <w:rsid w:val="00292E69"/>
    <w:rsid w:val="00292FC1"/>
    <w:rsid w:val="002930BB"/>
    <w:rsid w:val="0029413B"/>
    <w:rsid w:val="00296AA9"/>
    <w:rsid w:val="002976BC"/>
    <w:rsid w:val="00297C91"/>
    <w:rsid w:val="00297E5E"/>
    <w:rsid w:val="002A0E4D"/>
    <w:rsid w:val="002A3DDA"/>
    <w:rsid w:val="002A4238"/>
    <w:rsid w:val="002A476A"/>
    <w:rsid w:val="002A6315"/>
    <w:rsid w:val="002A69CE"/>
    <w:rsid w:val="002B1D44"/>
    <w:rsid w:val="002B2706"/>
    <w:rsid w:val="002B4758"/>
    <w:rsid w:val="002B5352"/>
    <w:rsid w:val="002B7279"/>
    <w:rsid w:val="002C131F"/>
    <w:rsid w:val="002C3AC6"/>
    <w:rsid w:val="002C4FC5"/>
    <w:rsid w:val="002C51C6"/>
    <w:rsid w:val="002C608F"/>
    <w:rsid w:val="002C7BFA"/>
    <w:rsid w:val="002D122C"/>
    <w:rsid w:val="002D2BAB"/>
    <w:rsid w:val="002D4B7B"/>
    <w:rsid w:val="002E0FAC"/>
    <w:rsid w:val="002E3737"/>
    <w:rsid w:val="002E5705"/>
    <w:rsid w:val="002E6959"/>
    <w:rsid w:val="002E77F5"/>
    <w:rsid w:val="002F1E33"/>
    <w:rsid w:val="002F5524"/>
    <w:rsid w:val="00302EB4"/>
    <w:rsid w:val="00303C69"/>
    <w:rsid w:val="00303CD3"/>
    <w:rsid w:val="00306230"/>
    <w:rsid w:val="003077C1"/>
    <w:rsid w:val="00310C10"/>
    <w:rsid w:val="00310ECA"/>
    <w:rsid w:val="0031383A"/>
    <w:rsid w:val="00313F07"/>
    <w:rsid w:val="00315376"/>
    <w:rsid w:val="0031589D"/>
    <w:rsid w:val="003217AE"/>
    <w:rsid w:val="00322D72"/>
    <w:rsid w:val="00322F56"/>
    <w:rsid w:val="00323763"/>
    <w:rsid w:val="00324D31"/>
    <w:rsid w:val="003251BD"/>
    <w:rsid w:val="0032648E"/>
    <w:rsid w:val="0032692A"/>
    <w:rsid w:val="00332086"/>
    <w:rsid w:val="00332326"/>
    <w:rsid w:val="00332895"/>
    <w:rsid w:val="00332DF9"/>
    <w:rsid w:val="0033313D"/>
    <w:rsid w:val="00333D42"/>
    <w:rsid w:val="0033492C"/>
    <w:rsid w:val="0033765B"/>
    <w:rsid w:val="00345E84"/>
    <w:rsid w:val="003471B8"/>
    <w:rsid w:val="00350599"/>
    <w:rsid w:val="00350BC5"/>
    <w:rsid w:val="00350BF4"/>
    <w:rsid w:val="0035145F"/>
    <w:rsid w:val="0035227D"/>
    <w:rsid w:val="00352BCF"/>
    <w:rsid w:val="00353A67"/>
    <w:rsid w:val="003570B0"/>
    <w:rsid w:val="003600D6"/>
    <w:rsid w:val="00360E39"/>
    <w:rsid w:val="00362E1C"/>
    <w:rsid w:val="00363EB6"/>
    <w:rsid w:val="00364983"/>
    <w:rsid w:val="00365C71"/>
    <w:rsid w:val="00366ADA"/>
    <w:rsid w:val="00366BD7"/>
    <w:rsid w:val="003674E4"/>
    <w:rsid w:val="003706AD"/>
    <w:rsid w:val="00372D1D"/>
    <w:rsid w:val="00373502"/>
    <w:rsid w:val="003739D2"/>
    <w:rsid w:val="00374316"/>
    <w:rsid w:val="00374A0E"/>
    <w:rsid w:val="00375614"/>
    <w:rsid w:val="0037631F"/>
    <w:rsid w:val="0037658D"/>
    <w:rsid w:val="003804D7"/>
    <w:rsid w:val="00380F12"/>
    <w:rsid w:val="00381CC0"/>
    <w:rsid w:val="00383B9D"/>
    <w:rsid w:val="003847A8"/>
    <w:rsid w:val="00386025"/>
    <w:rsid w:val="00387C10"/>
    <w:rsid w:val="00390008"/>
    <w:rsid w:val="0039141F"/>
    <w:rsid w:val="003A339A"/>
    <w:rsid w:val="003A400A"/>
    <w:rsid w:val="003A55C2"/>
    <w:rsid w:val="003A699B"/>
    <w:rsid w:val="003A75D4"/>
    <w:rsid w:val="003A7EF4"/>
    <w:rsid w:val="003B0588"/>
    <w:rsid w:val="003B10C1"/>
    <w:rsid w:val="003B2685"/>
    <w:rsid w:val="003B35EF"/>
    <w:rsid w:val="003B526B"/>
    <w:rsid w:val="003C5633"/>
    <w:rsid w:val="003C5CD0"/>
    <w:rsid w:val="003D09FF"/>
    <w:rsid w:val="003D455B"/>
    <w:rsid w:val="003D5176"/>
    <w:rsid w:val="003D530C"/>
    <w:rsid w:val="003E08C3"/>
    <w:rsid w:val="003E1CE1"/>
    <w:rsid w:val="003E2C17"/>
    <w:rsid w:val="003E5E42"/>
    <w:rsid w:val="003E68B3"/>
    <w:rsid w:val="003F06E7"/>
    <w:rsid w:val="003F0CBA"/>
    <w:rsid w:val="003F0D54"/>
    <w:rsid w:val="003F118D"/>
    <w:rsid w:val="003F1281"/>
    <w:rsid w:val="003F190D"/>
    <w:rsid w:val="003F1CEC"/>
    <w:rsid w:val="003F1F52"/>
    <w:rsid w:val="003F3E4F"/>
    <w:rsid w:val="003F566A"/>
    <w:rsid w:val="003F62ED"/>
    <w:rsid w:val="003F7B43"/>
    <w:rsid w:val="00400A56"/>
    <w:rsid w:val="004019CC"/>
    <w:rsid w:val="004052D9"/>
    <w:rsid w:val="00406131"/>
    <w:rsid w:val="0040655C"/>
    <w:rsid w:val="00406895"/>
    <w:rsid w:val="00407547"/>
    <w:rsid w:val="004105F9"/>
    <w:rsid w:val="00410A01"/>
    <w:rsid w:val="00411B94"/>
    <w:rsid w:val="00416062"/>
    <w:rsid w:val="00420DE8"/>
    <w:rsid w:val="00420F9B"/>
    <w:rsid w:val="0042531E"/>
    <w:rsid w:val="004262A8"/>
    <w:rsid w:val="00426996"/>
    <w:rsid w:val="0043027F"/>
    <w:rsid w:val="0043058E"/>
    <w:rsid w:val="004318D9"/>
    <w:rsid w:val="00433864"/>
    <w:rsid w:val="004378FA"/>
    <w:rsid w:val="00437DFF"/>
    <w:rsid w:val="004416B0"/>
    <w:rsid w:val="00446438"/>
    <w:rsid w:val="004511B3"/>
    <w:rsid w:val="0045170E"/>
    <w:rsid w:val="004539E9"/>
    <w:rsid w:val="00453A2D"/>
    <w:rsid w:val="00457044"/>
    <w:rsid w:val="00457F84"/>
    <w:rsid w:val="0046323F"/>
    <w:rsid w:val="004640A8"/>
    <w:rsid w:val="0046418F"/>
    <w:rsid w:val="0046419B"/>
    <w:rsid w:val="00465E2C"/>
    <w:rsid w:val="004664A1"/>
    <w:rsid w:val="00467925"/>
    <w:rsid w:val="004710D0"/>
    <w:rsid w:val="00473DFA"/>
    <w:rsid w:val="00474D90"/>
    <w:rsid w:val="0047674A"/>
    <w:rsid w:val="004800F4"/>
    <w:rsid w:val="00480857"/>
    <w:rsid w:val="004810E5"/>
    <w:rsid w:val="004823B4"/>
    <w:rsid w:val="00486953"/>
    <w:rsid w:val="00490BA5"/>
    <w:rsid w:val="00491259"/>
    <w:rsid w:val="00491731"/>
    <w:rsid w:val="00491751"/>
    <w:rsid w:val="00492078"/>
    <w:rsid w:val="00494A42"/>
    <w:rsid w:val="00494B3F"/>
    <w:rsid w:val="00495A0E"/>
    <w:rsid w:val="00495F3A"/>
    <w:rsid w:val="00496658"/>
    <w:rsid w:val="004A01FA"/>
    <w:rsid w:val="004A29F2"/>
    <w:rsid w:val="004A48D2"/>
    <w:rsid w:val="004A4A7A"/>
    <w:rsid w:val="004A6534"/>
    <w:rsid w:val="004B4D4F"/>
    <w:rsid w:val="004B62FC"/>
    <w:rsid w:val="004C007F"/>
    <w:rsid w:val="004C12A1"/>
    <w:rsid w:val="004C1EDB"/>
    <w:rsid w:val="004C74E8"/>
    <w:rsid w:val="004D1CA5"/>
    <w:rsid w:val="004D3FCD"/>
    <w:rsid w:val="004D6AC8"/>
    <w:rsid w:val="004D6B91"/>
    <w:rsid w:val="004D7298"/>
    <w:rsid w:val="004E0B47"/>
    <w:rsid w:val="004E2014"/>
    <w:rsid w:val="004E348D"/>
    <w:rsid w:val="004E39DC"/>
    <w:rsid w:val="004E3C79"/>
    <w:rsid w:val="004E617F"/>
    <w:rsid w:val="004E66E4"/>
    <w:rsid w:val="004E73C3"/>
    <w:rsid w:val="004F02D7"/>
    <w:rsid w:val="004F313F"/>
    <w:rsid w:val="004F3974"/>
    <w:rsid w:val="004F3F1E"/>
    <w:rsid w:val="004F420F"/>
    <w:rsid w:val="004F4380"/>
    <w:rsid w:val="004F455C"/>
    <w:rsid w:val="004F489F"/>
    <w:rsid w:val="004F4A4C"/>
    <w:rsid w:val="004F4FC0"/>
    <w:rsid w:val="004F7084"/>
    <w:rsid w:val="004F7416"/>
    <w:rsid w:val="004F76A3"/>
    <w:rsid w:val="004F7DEE"/>
    <w:rsid w:val="00502EED"/>
    <w:rsid w:val="00503260"/>
    <w:rsid w:val="0050413C"/>
    <w:rsid w:val="00506179"/>
    <w:rsid w:val="00506EA4"/>
    <w:rsid w:val="005100FE"/>
    <w:rsid w:val="00511FA1"/>
    <w:rsid w:val="005138A1"/>
    <w:rsid w:val="005165D1"/>
    <w:rsid w:val="0051660E"/>
    <w:rsid w:val="0052397B"/>
    <w:rsid w:val="00524340"/>
    <w:rsid w:val="00531CAA"/>
    <w:rsid w:val="0053363E"/>
    <w:rsid w:val="00533A6D"/>
    <w:rsid w:val="0053633A"/>
    <w:rsid w:val="00536BEC"/>
    <w:rsid w:val="005408D3"/>
    <w:rsid w:val="00541FD4"/>
    <w:rsid w:val="0054233A"/>
    <w:rsid w:val="00545AAC"/>
    <w:rsid w:val="005468E4"/>
    <w:rsid w:val="005519EE"/>
    <w:rsid w:val="00551E4A"/>
    <w:rsid w:val="00552100"/>
    <w:rsid w:val="00554EA0"/>
    <w:rsid w:val="00555AB6"/>
    <w:rsid w:val="00555C16"/>
    <w:rsid w:val="00555F7A"/>
    <w:rsid w:val="00556938"/>
    <w:rsid w:val="0055718E"/>
    <w:rsid w:val="00561496"/>
    <w:rsid w:val="005630C8"/>
    <w:rsid w:val="005633AE"/>
    <w:rsid w:val="00563A02"/>
    <w:rsid w:val="00567B1D"/>
    <w:rsid w:val="00570C1E"/>
    <w:rsid w:val="00571E20"/>
    <w:rsid w:val="00571FCF"/>
    <w:rsid w:val="005739DE"/>
    <w:rsid w:val="005739FE"/>
    <w:rsid w:val="00573F15"/>
    <w:rsid w:val="00576541"/>
    <w:rsid w:val="00577EE0"/>
    <w:rsid w:val="00581882"/>
    <w:rsid w:val="00581EC4"/>
    <w:rsid w:val="00582258"/>
    <w:rsid w:val="005858C2"/>
    <w:rsid w:val="00586674"/>
    <w:rsid w:val="00586B2F"/>
    <w:rsid w:val="005875AF"/>
    <w:rsid w:val="00587F5B"/>
    <w:rsid w:val="00592E8B"/>
    <w:rsid w:val="00594495"/>
    <w:rsid w:val="005944D6"/>
    <w:rsid w:val="00594D0E"/>
    <w:rsid w:val="0059524D"/>
    <w:rsid w:val="00596606"/>
    <w:rsid w:val="005974BF"/>
    <w:rsid w:val="00597E88"/>
    <w:rsid w:val="005A0393"/>
    <w:rsid w:val="005A510B"/>
    <w:rsid w:val="005A53B8"/>
    <w:rsid w:val="005A6C6B"/>
    <w:rsid w:val="005B008D"/>
    <w:rsid w:val="005B2778"/>
    <w:rsid w:val="005B38D1"/>
    <w:rsid w:val="005B402B"/>
    <w:rsid w:val="005B532D"/>
    <w:rsid w:val="005C0147"/>
    <w:rsid w:val="005C1A0C"/>
    <w:rsid w:val="005C1C41"/>
    <w:rsid w:val="005C434D"/>
    <w:rsid w:val="005C504D"/>
    <w:rsid w:val="005D1615"/>
    <w:rsid w:val="005D3143"/>
    <w:rsid w:val="005D36C7"/>
    <w:rsid w:val="005D5A00"/>
    <w:rsid w:val="005E1759"/>
    <w:rsid w:val="005E4FF3"/>
    <w:rsid w:val="005E6236"/>
    <w:rsid w:val="005E6B25"/>
    <w:rsid w:val="005E7510"/>
    <w:rsid w:val="005F1A42"/>
    <w:rsid w:val="005F1B4E"/>
    <w:rsid w:val="005F2638"/>
    <w:rsid w:val="005F3BA8"/>
    <w:rsid w:val="005F5C50"/>
    <w:rsid w:val="005F6144"/>
    <w:rsid w:val="005F750E"/>
    <w:rsid w:val="005F76C1"/>
    <w:rsid w:val="00604227"/>
    <w:rsid w:val="00605E5A"/>
    <w:rsid w:val="006070D9"/>
    <w:rsid w:val="00610AE4"/>
    <w:rsid w:val="00612B93"/>
    <w:rsid w:val="00613F0E"/>
    <w:rsid w:val="00614D96"/>
    <w:rsid w:val="00614F10"/>
    <w:rsid w:val="00620CA5"/>
    <w:rsid w:val="00622F2C"/>
    <w:rsid w:val="00623AE0"/>
    <w:rsid w:val="00624A42"/>
    <w:rsid w:val="00625C32"/>
    <w:rsid w:val="006267C2"/>
    <w:rsid w:val="00630207"/>
    <w:rsid w:val="00631280"/>
    <w:rsid w:val="006315F7"/>
    <w:rsid w:val="00634920"/>
    <w:rsid w:val="006349C8"/>
    <w:rsid w:val="006353E9"/>
    <w:rsid w:val="006357F3"/>
    <w:rsid w:val="00635A00"/>
    <w:rsid w:val="00636C4E"/>
    <w:rsid w:val="006408DA"/>
    <w:rsid w:val="006410B3"/>
    <w:rsid w:val="006410D9"/>
    <w:rsid w:val="006422C2"/>
    <w:rsid w:val="006448AF"/>
    <w:rsid w:val="00644AF9"/>
    <w:rsid w:val="00645AFA"/>
    <w:rsid w:val="00645CF3"/>
    <w:rsid w:val="0064686C"/>
    <w:rsid w:val="006475D5"/>
    <w:rsid w:val="006506AA"/>
    <w:rsid w:val="006507F0"/>
    <w:rsid w:val="00651C9E"/>
    <w:rsid w:val="0065420E"/>
    <w:rsid w:val="006550D0"/>
    <w:rsid w:val="00655404"/>
    <w:rsid w:val="0065581C"/>
    <w:rsid w:val="00656757"/>
    <w:rsid w:val="006607DE"/>
    <w:rsid w:val="00660CAD"/>
    <w:rsid w:val="0066160D"/>
    <w:rsid w:val="00662B75"/>
    <w:rsid w:val="0066324B"/>
    <w:rsid w:val="0066521D"/>
    <w:rsid w:val="00667794"/>
    <w:rsid w:val="00670232"/>
    <w:rsid w:val="00670D22"/>
    <w:rsid w:val="00671D74"/>
    <w:rsid w:val="00673808"/>
    <w:rsid w:val="00675B20"/>
    <w:rsid w:val="00676F36"/>
    <w:rsid w:val="00677F55"/>
    <w:rsid w:val="00680FA6"/>
    <w:rsid w:val="00682476"/>
    <w:rsid w:val="006848BE"/>
    <w:rsid w:val="00685D20"/>
    <w:rsid w:val="00687B73"/>
    <w:rsid w:val="00690E03"/>
    <w:rsid w:val="00691C0F"/>
    <w:rsid w:val="0069288D"/>
    <w:rsid w:val="00693AE0"/>
    <w:rsid w:val="00693B14"/>
    <w:rsid w:val="00694039"/>
    <w:rsid w:val="006954E7"/>
    <w:rsid w:val="00696645"/>
    <w:rsid w:val="00696B95"/>
    <w:rsid w:val="006977D5"/>
    <w:rsid w:val="006A1178"/>
    <w:rsid w:val="006A1BE0"/>
    <w:rsid w:val="006A63FC"/>
    <w:rsid w:val="006B097C"/>
    <w:rsid w:val="006B1190"/>
    <w:rsid w:val="006B194E"/>
    <w:rsid w:val="006B3A64"/>
    <w:rsid w:val="006B443C"/>
    <w:rsid w:val="006B6287"/>
    <w:rsid w:val="006C26B5"/>
    <w:rsid w:val="006C2FBB"/>
    <w:rsid w:val="006C38BB"/>
    <w:rsid w:val="006C441E"/>
    <w:rsid w:val="006C50B4"/>
    <w:rsid w:val="006C677E"/>
    <w:rsid w:val="006C6B30"/>
    <w:rsid w:val="006C7303"/>
    <w:rsid w:val="006C7862"/>
    <w:rsid w:val="006D062A"/>
    <w:rsid w:val="006D067F"/>
    <w:rsid w:val="006D0854"/>
    <w:rsid w:val="006D109F"/>
    <w:rsid w:val="006D1723"/>
    <w:rsid w:val="006D238E"/>
    <w:rsid w:val="006D46A1"/>
    <w:rsid w:val="006D57F2"/>
    <w:rsid w:val="006D5C95"/>
    <w:rsid w:val="006D6FF8"/>
    <w:rsid w:val="006E04A7"/>
    <w:rsid w:val="006E0CD8"/>
    <w:rsid w:val="006E0E3B"/>
    <w:rsid w:val="006E2E74"/>
    <w:rsid w:val="006E3731"/>
    <w:rsid w:val="006E3BEE"/>
    <w:rsid w:val="006E6157"/>
    <w:rsid w:val="006E629B"/>
    <w:rsid w:val="006E649F"/>
    <w:rsid w:val="006F033B"/>
    <w:rsid w:val="006F1B49"/>
    <w:rsid w:val="006F376C"/>
    <w:rsid w:val="006F4FF8"/>
    <w:rsid w:val="006F52DF"/>
    <w:rsid w:val="006F5949"/>
    <w:rsid w:val="00703F12"/>
    <w:rsid w:val="00705ABC"/>
    <w:rsid w:val="0070771C"/>
    <w:rsid w:val="00710BF3"/>
    <w:rsid w:val="00717994"/>
    <w:rsid w:val="007225FB"/>
    <w:rsid w:val="00724E84"/>
    <w:rsid w:val="00725E6C"/>
    <w:rsid w:val="00726841"/>
    <w:rsid w:val="00727CAA"/>
    <w:rsid w:val="00732CCF"/>
    <w:rsid w:val="00736BA1"/>
    <w:rsid w:val="00737ADE"/>
    <w:rsid w:val="00741088"/>
    <w:rsid w:val="00741B71"/>
    <w:rsid w:val="007426A0"/>
    <w:rsid w:val="00743E0D"/>
    <w:rsid w:val="007446F4"/>
    <w:rsid w:val="0074531D"/>
    <w:rsid w:val="00746406"/>
    <w:rsid w:val="00747B89"/>
    <w:rsid w:val="0075021A"/>
    <w:rsid w:val="007571E9"/>
    <w:rsid w:val="00757429"/>
    <w:rsid w:val="00757793"/>
    <w:rsid w:val="00757826"/>
    <w:rsid w:val="007606AA"/>
    <w:rsid w:val="007611AC"/>
    <w:rsid w:val="0076226C"/>
    <w:rsid w:val="00762B1C"/>
    <w:rsid w:val="00765B5C"/>
    <w:rsid w:val="00765C33"/>
    <w:rsid w:val="00765C7B"/>
    <w:rsid w:val="0077016C"/>
    <w:rsid w:val="00770ADB"/>
    <w:rsid w:val="00770CAF"/>
    <w:rsid w:val="00770E66"/>
    <w:rsid w:val="007718C5"/>
    <w:rsid w:val="00772A6C"/>
    <w:rsid w:val="00774ADA"/>
    <w:rsid w:val="007809DC"/>
    <w:rsid w:val="00782DCC"/>
    <w:rsid w:val="00783842"/>
    <w:rsid w:val="00783B3D"/>
    <w:rsid w:val="00784853"/>
    <w:rsid w:val="00785FC3"/>
    <w:rsid w:val="00787C9A"/>
    <w:rsid w:val="007903E8"/>
    <w:rsid w:val="00792948"/>
    <w:rsid w:val="00792D03"/>
    <w:rsid w:val="007935D2"/>
    <w:rsid w:val="00793DCC"/>
    <w:rsid w:val="00794E94"/>
    <w:rsid w:val="00796296"/>
    <w:rsid w:val="007974D4"/>
    <w:rsid w:val="007A15CF"/>
    <w:rsid w:val="007A2A6C"/>
    <w:rsid w:val="007A2BDF"/>
    <w:rsid w:val="007A3BFD"/>
    <w:rsid w:val="007A4FC1"/>
    <w:rsid w:val="007A5494"/>
    <w:rsid w:val="007A577A"/>
    <w:rsid w:val="007A6C14"/>
    <w:rsid w:val="007B08CD"/>
    <w:rsid w:val="007B355F"/>
    <w:rsid w:val="007B560C"/>
    <w:rsid w:val="007B56B4"/>
    <w:rsid w:val="007B6974"/>
    <w:rsid w:val="007C16FF"/>
    <w:rsid w:val="007C5B83"/>
    <w:rsid w:val="007C64CA"/>
    <w:rsid w:val="007E06D2"/>
    <w:rsid w:val="007E18DE"/>
    <w:rsid w:val="007E268D"/>
    <w:rsid w:val="007E2898"/>
    <w:rsid w:val="007E2933"/>
    <w:rsid w:val="007E493C"/>
    <w:rsid w:val="007E494A"/>
    <w:rsid w:val="007E4992"/>
    <w:rsid w:val="007E5255"/>
    <w:rsid w:val="007E5CAF"/>
    <w:rsid w:val="007E7698"/>
    <w:rsid w:val="007F1E3E"/>
    <w:rsid w:val="007F456D"/>
    <w:rsid w:val="007F615F"/>
    <w:rsid w:val="007F680D"/>
    <w:rsid w:val="00803C13"/>
    <w:rsid w:val="008047D1"/>
    <w:rsid w:val="00805A8F"/>
    <w:rsid w:val="00807AB1"/>
    <w:rsid w:val="0081015C"/>
    <w:rsid w:val="008125CA"/>
    <w:rsid w:val="00812B19"/>
    <w:rsid w:val="008139A0"/>
    <w:rsid w:val="00814553"/>
    <w:rsid w:val="0081481E"/>
    <w:rsid w:val="00815BE2"/>
    <w:rsid w:val="008175CF"/>
    <w:rsid w:val="00826BE6"/>
    <w:rsid w:val="00827CC4"/>
    <w:rsid w:val="00833C66"/>
    <w:rsid w:val="00835A17"/>
    <w:rsid w:val="0083730B"/>
    <w:rsid w:val="008373B9"/>
    <w:rsid w:val="008379F5"/>
    <w:rsid w:val="008404AD"/>
    <w:rsid w:val="00841163"/>
    <w:rsid w:val="0084328D"/>
    <w:rsid w:val="0084339B"/>
    <w:rsid w:val="0084548F"/>
    <w:rsid w:val="00847436"/>
    <w:rsid w:val="008502E4"/>
    <w:rsid w:val="00850637"/>
    <w:rsid w:val="008517F7"/>
    <w:rsid w:val="00851DEA"/>
    <w:rsid w:val="00856A4C"/>
    <w:rsid w:val="00856AAD"/>
    <w:rsid w:val="008570CB"/>
    <w:rsid w:val="00861F86"/>
    <w:rsid w:val="00863757"/>
    <w:rsid w:val="00863C81"/>
    <w:rsid w:val="0086457E"/>
    <w:rsid w:val="00864FAB"/>
    <w:rsid w:val="00865272"/>
    <w:rsid w:val="00871A42"/>
    <w:rsid w:val="00872B36"/>
    <w:rsid w:val="0087322B"/>
    <w:rsid w:val="00875BEE"/>
    <w:rsid w:val="008777F2"/>
    <w:rsid w:val="008802BB"/>
    <w:rsid w:val="008807FE"/>
    <w:rsid w:val="00880DCF"/>
    <w:rsid w:val="00887286"/>
    <w:rsid w:val="00887871"/>
    <w:rsid w:val="00887EA6"/>
    <w:rsid w:val="00890C37"/>
    <w:rsid w:val="00891874"/>
    <w:rsid w:val="0089276A"/>
    <w:rsid w:val="00892E75"/>
    <w:rsid w:val="008940AA"/>
    <w:rsid w:val="00894474"/>
    <w:rsid w:val="008960F8"/>
    <w:rsid w:val="008A083D"/>
    <w:rsid w:val="008A0D6D"/>
    <w:rsid w:val="008A578B"/>
    <w:rsid w:val="008A7088"/>
    <w:rsid w:val="008A7614"/>
    <w:rsid w:val="008B07D5"/>
    <w:rsid w:val="008B0FBA"/>
    <w:rsid w:val="008B2C80"/>
    <w:rsid w:val="008B3AE2"/>
    <w:rsid w:val="008B4A6B"/>
    <w:rsid w:val="008B4C56"/>
    <w:rsid w:val="008B575C"/>
    <w:rsid w:val="008B6A31"/>
    <w:rsid w:val="008C1048"/>
    <w:rsid w:val="008C229A"/>
    <w:rsid w:val="008C3391"/>
    <w:rsid w:val="008C55FD"/>
    <w:rsid w:val="008C66D9"/>
    <w:rsid w:val="008D44EF"/>
    <w:rsid w:val="008D5831"/>
    <w:rsid w:val="008D64C7"/>
    <w:rsid w:val="008D7BDD"/>
    <w:rsid w:val="008E058D"/>
    <w:rsid w:val="008E1796"/>
    <w:rsid w:val="008E1872"/>
    <w:rsid w:val="008E248C"/>
    <w:rsid w:val="008E386E"/>
    <w:rsid w:val="008E44B5"/>
    <w:rsid w:val="008E5114"/>
    <w:rsid w:val="008E52B7"/>
    <w:rsid w:val="008E63C1"/>
    <w:rsid w:val="008E64ED"/>
    <w:rsid w:val="008E767A"/>
    <w:rsid w:val="008F3F27"/>
    <w:rsid w:val="008F5007"/>
    <w:rsid w:val="008F54C2"/>
    <w:rsid w:val="008F58A5"/>
    <w:rsid w:val="008F651F"/>
    <w:rsid w:val="008F79D1"/>
    <w:rsid w:val="00900B0F"/>
    <w:rsid w:val="0090221E"/>
    <w:rsid w:val="00904B9F"/>
    <w:rsid w:val="009100DF"/>
    <w:rsid w:val="009116F2"/>
    <w:rsid w:val="0091225D"/>
    <w:rsid w:val="00915372"/>
    <w:rsid w:val="009158A8"/>
    <w:rsid w:val="009161D1"/>
    <w:rsid w:val="00921F3D"/>
    <w:rsid w:val="00926240"/>
    <w:rsid w:val="009272E0"/>
    <w:rsid w:val="009300AA"/>
    <w:rsid w:val="00931BD8"/>
    <w:rsid w:val="0093374B"/>
    <w:rsid w:val="0093747B"/>
    <w:rsid w:val="00940432"/>
    <w:rsid w:val="009419C9"/>
    <w:rsid w:val="00942C5D"/>
    <w:rsid w:val="00942CD7"/>
    <w:rsid w:val="009433E2"/>
    <w:rsid w:val="00944B1C"/>
    <w:rsid w:val="00945D86"/>
    <w:rsid w:val="009463B5"/>
    <w:rsid w:val="009504E9"/>
    <w:rsid w:val="009513C8"/>
    <w:rsid w:val="009518DD"/>
    <w:rsid w:val="00951CC8"/>
    <w:rsid w:val="0095306D"/>
    <w:rsid w:val="009544EC"/>
    <w:rsid w:val="009550BF"/>
    <w:rsid w:val="009551DF"/>
    <w:rsid w:val="0095708B"/>
    <w:rsid w:val="00957627"/>
    <w:rsid w:val="00957DF8"/>
    <w:rsid w:val="00961225"/>
    <w:rsid w:val="0096136F"/>
    <w:rsid w:val="009618F5"/>
    <w:rsid w:val="00961EB4"/>
    <w:rsid w:val="0096208A"/>
    <w:rsid w:val="0096284F"/>
    <w:rsid w:val="00963957"/>
    <w:rsid w:val="00966B0D"/>
    <w:rsid w:val="00971ADE"/>
    <w:rsid w:val="00972E29"/>
    <w:rsid w:val="00974E4E"/>
    <w:rsid w:val="0097578E"/>
    <w:rsid w:val="00975CF1"/>
    <w:rsid w:val="00977E12"/>
    <w:rsid w:val="00980949"/>
    <w:rsid w:val="00980B7A"/>
    <w:rsid w:val="0098460A"/>
    <w:rsid w:val="00986172"/>
    <w:rsid w:val="009939FB"/>
    <w:rsid w:val="00995A15"/>
    <w:rsid w:val="009962E0"/>
    <w:rsid w:val="009A00FB"/>
    <w:rsid w:val="009A5A72"/>
    <w:rsid w:val="009B269F"/>
    <w:rsid w:val="009B2FFD"/>
    <w:rsid w:val="009B3E1A"/>
    <w:rsid w:val="009B47D2"/>
    <w:rsid w:val="009B5986"/>
    <w:rsid w:val="009B5DA9"/>
    <w:rsid w:val="009B64B6"/>
    <w:rsid w:val="009B6A9C"/>
    <w:rsid w:val="009B70FF"/>
    <w:rsid w:val="009C1E7D"/>
    <w:rsid w:val="009C3368"/>
    <w:rsid w:val="009C3BCF"/>
    <w:rsid w:val="009C52BC"/>
    <w:rsid w:val="009C5389"/>
    <w:rsid w:val="009C5598"/>
    <w:rsid w:val="009C5D81"/>
    <w:rsid w:val="009C6DAC"/>
    <w:rsid w:val="009D088D"/>
    <w:rsid w:val="009D5273"/>
    <w:rsid w:val="009D56E2"/>
    <w:rsid w:val="009D6DDC"/>
    <w:rsid w:val="009E1A82"/>
    <w:rsid w:val="009E2D04"/>
    <w:rsid w:val="009E65A3"/>
    <w:rsid w:val="009E76F3"/>
    <w:rsid w:val="009F179C"/>
    <w:rsid w:val="009F226A"/>
    <w:rsid w:val="009F2E02"/>
    <w:rsid w:val="009F590E"/>
    <w:rsid w:val="00A01946"/>
    <w:rsid w:val="00A031E2"/>
    <w:rsid w:val="00A03BC2"/>
    <w:rsid w:val="00A040C4"/>
    <w:rsid w:val="00A0562A"/>
    <w:rsid w:val="00A073A1"/>
    <w:rsid w:val="00A108F2"/>
    <w:rsid w:val="00A10ABC"/>
    <w:rsid w:val="00A12110"/>
    <w:rsid w:val="00A12BA5"/>
    <w:rsid w:val="00A149B6"/>
    <w:rsid w:val="00A15282"/>
    <w:rsid w:val="00A171AB"/>
    <w:rsid w:val="00A178E1"/>
    <w:rsid w:val="00A200B5"/>
    <w:rsid w:val="00A22E33"/>
    <w:rsid w:val="00A23562"/>
    <w:rsid w:val="00A2511C"/>
    <w:rsid w:val="00A269A0"/>
    <w:rsid w:val="00A2794C"/>
    <w:rsid w:val="00A27B8D"/>
    <w:rsid w:val="00A30AC9"/>
    <w:rsid w:val="00A30E68"/>
    <w:rsid w:val="00A332C4"/>
    <w:rsid w:val="00A340B3"/>
    <w:rsid w:val="00A343BD"/>
    <w:rsid w:val="00A40905"/>
    <w:rsid w:val="00A420BD"/>
    <w:rsid w:val="00A425BD"/>
    <w:rsid w:val="00A46E8A"/>
    <w:rsid w:val="00A4745A"/>
    <w:rsid w:val="00A476A7"/>
    <w:rsid w:val="00A5379C"/>
    <w:rsid w:val="00A55535"/>
    <w:rsid w:val="00A5692D"/>
    <w:rsid w:val="00A56A8A"/>
    <w:rsid w:val="00A6033B"/>
    <w:rsid w:val="00A60FAF"/>
    <w:rsid w:val="00A6123F"/>
    <w:rsid w:val="00A62069"/>
    <w:rsid w:val="00A62BF5"/>
    <w:rsid w:val="00A645A2"/>
    <w:rsid w:val="00A648F0"/>
    <w:rsid w:val="00A70CD0"/>
    <w:rsid w:val="00A72898"/>
    <w:rsid w:val="00A737DE"/>
    <w:rsid w:val="00A75942"/>
    <w:rsid w:val="00A761A9"/>
    <w:rsid w:val="00A76976"/>
    <w:rsid w:val="00A80FF4"/>
    <w:rsid w:val="00A82FD9"/>
    <w:rsid w:val="00A8344B"/>
    <w:rsid w:val="00A8376A"/>
    <w:rsid w:val="00A84A1A"/>
    <w:rsid w:val="00A84CA3"/>
    <w:rsid w:val="00A85B8F"/>
    <w:rsid w:val="00A8711E"/>
    <w:rsid w:val="00A90A15"/>
    <w:rsid w:val="00A924CC"/>
    <w:rsid w:val="00A9363A"/>
    <w:rsid w:val="00A93ED1"/>
    <w:rsid w:val="00A97A4A"/>
    <w:rsid w:val="00AA3D56"/>
    <w:rsid w:val="00AA68A8"/>
    <w:rsid w:val="00AB2D3E"/>
    <w:rsid w:val="00AB38B3"/>
    <w:rsid w:val="00AB3C85"/>
    <w:rsid w:val="00AB3DC5"/>
    <w:rsid w:val="00AB43EE"/>
    <w:rsid w:val="00AB5573"/>
    <w:rsid w:val="00AB55F6"/>
    <w:rsid w:val="00AB5BCA"/>
    <w:rsid w:val="00AC0C7A"/>
    <w:rsid w:val="00AC36B2"/>
    <w:rsid w:val="00AC4946"/>
    <w:rsid w:val="00AC5DD0"/>
    <w:rsid w:val="00AC63AE"/>
    <w:rsid w:val="00AC6969"/>
    <w:rsid w:val="00AD018D"/>
    <w:rsid w:val="00AD62D2"/>
    <w:rsid w:val="00AD6964"/>
    <w:rsid w:val="00AD7C8F"/>
    <w:rsid w:val="00AE298E"/>
    <w:rsid w:val="00AE53F9"/>
    <w:rsid w:val="00AE68BD"/>
    <w:rsid w:val="00AE6DB3"/>
    <w:rsid w:val="00AE72EC"/>
    <w:rsid w:val="00AE7E7C"/>
    <w:rsid w:val="00AF323D"/>
    <w:rsid w:val="00AF36D2"/>
    <w:rsid w:val="00AF4F08"/>
    <w:rsid w:val="00AF609C"/>
    <w:rsid w:val="00B004E2"/>
    <w:rsid w:val="00B035F1"/>
    <w:rsid w:val="00B037C5"/>
    <w:rsid w:val="00B06975"/>
    <w:rsid w:val="00B07B54"/>
    <w:rsid w:val="00B11267"/>
    <w:rsid w:val="00B12F43"/>
    <w:rsid w:val="00B138B2"/>
    <w:rsid w:val="00B13A74"/>
    <w:rsid w:val="00B14170"/>
    <w:rsid w:val="00B15843"/>
    <w:rsid w:val="00B1699D"/>
    <w:rsid w:val="00B1757C"/>
    <w:rsid w:val="00B200CF"/>
    <w:rsid w:val="00B21357"/>
    <w:rsid w:val="00B229B9"/>
    <w:rsid w:val="00B23705"/>
    <w:rsid w:val="00B2424D"/>
    <w:rsid w:val="00B264C9"/>
    <w:rsid w:val="00B3607C"/>
    <w:rsid w:val="00B40086"/>
    <w:rsid w:val="00B40C3D"/>
    <w:rsid w:val="00B42301"/>
    <w:rsid w:val="00B4381F"/>
    <w:rsid w:val="00B44658"/>
    <w:rsid w:val="00B44AB9"/>
    <w:rsid w:val="00B4550A"/>
    <w:rsid w:val="00B45530"/>
    <w:rsid w:val="00B46FEE"/>
    <w:rsid w:val="00B52A5B"/>
    <w:rsid w:val="00B53D19"/>
    <w:rsid w:val="00B57937"/>
    <w:rsid w:val="00B6118B"/>
    <w:rsid w:val="00B61AD4"/>
    <w:rsid w:val="00B62E56"/>
    <w:rsid w:val="00B633FB"/>
    <w:rsid w:val="00B64607"/>
    <w:rsid w:val="00B65B56"/>
    <w:rsid w:val="00B666BF"/>
    <w:rsid w:val="00B7283C"/>
    <w:rsid w:val="00B734DB"/>
    <w:rsid w:val="00B7570B"/>
    <w:rsid w:val="00B7581A"/>
    <w:rsid w:val="00B812E5"/>
    <w:rsid w:val="00B81FBB"/>
    <w:rsid w:val="00B844F4"/>
    <w:rsid w:val="00B86480"/>
    <w:rsid w:val="00B867E7"/>
    <w:rsid w:val="00B8779D"/>
    <w:rsid w:val="00B909CB"/>
    <w:rsid w:val="00B912AB"/>
    <w:rsid w:val="00B91525"/>
    <w:rsid w:val="00B950DD"/>
    <w:rsid w:val="00B95C4C"/>
    <w:rsid w:val="00B96F32"/>
    <w:rsid w:val="00B9C1E2"/>
    <w:rsid w:val="00BA4457"/>
    <w:rsid w:val="00BA46C2"/>
    <w:rsid w:val="00BA5943"/>
    <w:rsid w:val="00BA6EB7"/>
    <w:rsid w:val="00BB02BA"/>
    <w:rsid w:val="00BB4A0F"/>
    <w:rsid w:val="00BB6261"/>
    <w:rsid w:val="00BB69D1"/>
    <w:rsid w:val="00BB7080"/>
    <w:rsid w:val="00BB7B04"/>
    <w:rsid w:val="00BB7DC5"/>
    <w:rsid w:val="00BC1265"/>
    <w:rsid w:val="00BC5524"/>
    <w:rsid w:val="00BD0F25"/>
    <w:rsid w:val="00BE2C68"/>
    <w:rsid w:val="00BE653D"/>
    <w:rsid w:val="00BE6E8E"/>
    <w:rsid w:val="00BE6F5E"/>
    <w:rsid w:val="00BE779F"/>
    <w:rsid w:val="00BF194C"/>
    <w:rsid w:val="00BF2F4D"/>
    <w:rsid w:val="00BF39D8"/>
    <w:rsid w:val="00BF60B2"/>
    <w:rsid w:val="00BF764F"/>
    <w:rsid w:val="00BF77CF"/>
    <w:rsid w:val="00C007A0"/>
    <w:rsid w:val="00C020CC"/>
    <w:rsid w:val="00C055D4"/>
    <w:rsid w:val="00C0659A"/>
    <w:rsid w:val="00C100D6"/>
    <w:rsid w:val="00C10934"/>
    <w:rsid w:val="00C1118E"/>
    <w:rsid w:val="00C112E2"/>
    <w:rsid w:val="00C117CA"/>
    <w:rsid w:val="00C16A30"/>
    <w:rsid w:val="00C20D0C"/>
    <w:rsid w:val="00C21A03"/>
    <w:rsid w:val="00C2487D"/>
    <w:rsid w:val="00C24993"/>
    <w:rsid w:val="00C27300"/>
    <w:rsid w:val="00C30980"/>
    <w:rsid w:val="00C369E5"/>
    <w:rsid w:val="00C37A05"/>
    <w:rsid w:val="00C42804"/>
    <w:rsid w:val="00C43158"/>
    <w:rsid w:val="00C453E5"/>
    <w:rsid w:val="00C47566"/>
    <w:rsid w:val="00C54E32"/>
    <w:rsid w:val="00C559C7"/>
    <w:rsid w:val="00C57CB7"/>
    <w:rsid w:val="00C620B6"/>
    <w:rsid w:val="00C6473E"/>
    <w:rsid w:val="00C64FEE"/>
    <w:rsid w:val="00C660DE"/>
    <w:rsid w:val="00C66DDD"/>
    <w:rsid w:val="00C71271"/>
    <w:rsid w:val="00C72CF3"/>
    <w:rsid w:val="00C72F15"/>
    <w:rsid w:val="00C77690"/>
    <w:rsid w:val="00C81C44"/>
    <w:rsid w:val="00C82E04"/>
    <w:rsid w:val="00C83563"/>
    <w:rsid w:val="00C8475C"/>
    <w:rsid w:val="00C85970"/>
    <w:rsid w:val="00C8737C"/>
    <w:rsid w:val="00C873A8"/>
    <w:rsid w:val="00C923EB"/>
    <w:rsid w:val="00C93CAD"/>
    <w:rsid w:val="00C93E32"/>
    <w:rsid w:val="00C9460A"/>
    <w:rsid w:val="00C95194"/>
    <w:rsid w:val="00C954D8"/>
    <w:rsid w:val="00C97095"/>
    <w:rsid w:val="00C97E3A"/>
    <w:rsid w:val="00C97FEC"/>
    <w:rsid w:val="00CA2EC7"/>
    <w:rsid w:val="00CA30BE"/>
    <w:rsid w:val="00CA450F"/>
    <w:rsid w:val="00CA6DE5"/>
    <w:rsid w:val="00CA6F78"/>
    <w:rsid w:val="00CB1937"/>
    <w:rsid w:val="00CB222F"/>
    <w:rsid w:val="00CB3354"/>
    <w:rsid w:val="00CB4A1D"/>
    <w:rsid w:val="00CB4D57"/>
    <w:rsid w:val="00CB51E1"/>
    <w:rsid w:val="00CC12F3"/>
    <w:rsid w:val="00CC1A30"/>
    <w:rsid w:val="00CC46F1"/>
    <w:rsid w:val="00CD2A52"/>
    <w:rsid w:val="00CD4426"/>
    <w:rsid w:val="00CD4D3E"/>
    <w:rsid w:val="00CD4FB6"/>
    <w:rsid w:val="00CD7BA4"/>
    <w:rsid w:val="00CD7FDD"/>
    <w:rsid w:val="00CE3096"/>
    <w:rsid w:val="00CE5FA1"/>
    <w:rsid w:val="00CE6524"/>
    <w:rsid w:val="00CE6632"/>
    <w:rsid w:val="00CE7743"/>
    <w:rsid w:val="00CF118B"/>
    <w:rsid w:val="00CF2496"/>
    <w:rsid w:val="00CF2B01"/>
    <w:rsid w:val="00CF3D96"/>
    <w:rsid w:val="00CF481C"/>
    <w:rsid w:val="00CF59AF"/>
    <w:rsid w:val="00CF6ADD"/>
    <w:rsid w:val="00CF7CCB"/>
    <w:rsid w:val="00D00139"/>
    <w:rsid w:val="00D002B9"/>
    <w:rsid w:val="00D00F37"/>
    <w:rsid w:val="00D0105D"/>
    <w:rsid w:val="00D012EB"/>
    <w:rsid w:val="00D015E3"/>
    <w:rsid w:val="00D0603F"/>
    <w:rsid w:val="00D065A9"/>
    <w:rsid w:val="00D100A5"/>
    <w:rsid w:val="00D101DA"/>
    <w:rsid w:val="00D160F6"/>
    <w:rsid w:val="00D16705"/>
    <w:rsid w:val="00D167EB"/>
    <w:rsid w:val="00D1736A"/>
    <w:rsid w:val="00D17E43"/>
    <w:rsid w:val="00D20E0E"/>
    <w:rsid w:val="00D22290"/>
    <w:rsid w:val="00D22354"/>
    <w:rsid w:val="00D2302F"/>
    <w:rsid w:val="00D24AE2"/>
    <w:rsid w:val="00D25165"/>
    <w:rsid w:val="00D3072C"/>
    <w:rsid w:val="00D327B2"/>
    <w:rsid w:val="00D327B4"/>
    <w:rsid w:val="00D3440F"/>
    <w:rsid w:val="00D34604"/>
    <w:rsid w:val="00D35FB0"/>
    <w:rsid w:val="00D401A7"/>
    <w:rsid w:val="00D41284"/>
    <w:rsid w:val="00D427DB"/>
    <w:rsid w:val="00D42D28"/>
    <w:rsid w:val="00D438AC"/>
    <w:rsid w:val="00D47775"/>
    <w:rsid w:val="00D50A96"/>
    <w:rsid w:val="00D517BF"/>
    <w:rsid w:val="00D52136"/>
    <w:rsid w:val="00D5468E"/>
    <w:rsid w:val="00D56D15"/>
    <w:rsid w:val="00D60451"/>
    <w:rsid w:val="00D605BF"/>
    <w:rsid w:val="00D612DC"/>
    <w:rsid w:val="00D61786"/>
    <w:rsid w:val="00D63689"/>
    <w:rsid w:val="00D638DE"/>
    <w:rsid w:val="00D663CB"/>
    <w:rsid w:val="00D67F1F"/>
    <w:rsid w:val="00D715B1"/>
    <w:rsid w:val="00D73228"/>
    <w:rsid w:val="00D73552"/>
    <w:rsid w:val="00D74FE7"/>
    <w:rsid w:val="00D76113"/>
    <w:rsid w:val="00D81787"/>
    <w:rsid w:val="00D81DD6"/>
    <w:rsid w:val="00D83351"/>
    <w:rsid w:val="00D83BB1"/>
    <w:rsid w:val="00D83FC0"/>
    <w:rsid w:val="00D84F23"/>
    <w:rsid w:val="00D859AD"/>
    <w:rsid w:val="00D87D30"/>
    <w:rsid w:val="00D912AB"/>
    <w:rsid w:val="00D9429B"/>
    <w:rsid w:val="00D951A5"/>
    <w:rsid w:val="00D95204"/>
    <w:rsid w:val="00D96964"/>
    <w:rsid w:val="00D9799C"/>
    <w:rsid w:val="00D97EFB"/>
    <w:rsid w:val="00DA0FAD"/>
    <w:rsid w:val="00DA23B1"/>
    <w:rsid w:val="00DA4478"/>
    <w:rsid w:val="00DA4528"/>
    <w:rsid w:val="00DA4FB7"/>
    <w:rsid w:val="00DA6653"/>
    <w:rsid w:val="00DB1319"/>
    <w:rsid w:val="00DB4273"/>
    <w:rsid w:val="00DB6563"/>
    <w:rsid w:val="00DB6D81"/>
    <w:rsid w:val="00DB7219"/>
    <w:rsid w:val="00DC1C79"/>
    <w:rsid w:val="00DC5CCD"/>
    <w:rsid w:val="00DC631C"/>
    <w:rsid w:val="00DC726B"/>
    <w:rsid w:val="00DD0276"/>
    <w:rsid w:val="00DD3F5B"/>
    <w:rsid w:val="00DD63D2"/>
    <w:rsid w:val="00DD7792"/>
    <w:rsid w:val="00DE04C3"/>
    <w:rsid w:val="00DE2563"/>
    <w:rsid w:val="00DE29FC"/>
    <w:rsid w:val="00DE3E83"/>
    <w:rsid w:val="00DE5F48"/>
    <w:rsid w:val="00DE6173"/>
    <w:rsid w:val="00DE706F"/>
    <w:rsid w:val="00DF01D8"/>
    <w:rsid w:val="00DF0214"/>
    <w:rsid w:val="00DF14EC"/>
    <w:rsid w:val="00DF2065"/>
    <w:rsid w:val="00DF25AE"/>
    <w:rsid w:val="00DF38E4"/>
    <w:rsid w:val="00DF5037"/>
    <w:rsid w:val="00DF751A"/>
    <w:rsid w:val="00E0244D"/>
    <w:rsid w:val="00E02C33"/>
    <w:rsid w:val="00E02C43"/>
    <w:rsid w:val="00E03869"/>
    <w:rsid w:val="00E040B0"/>
    <w:rsid w:val="00E04256"/>
    <w:rsid w:val="00E04FA5"/>
    <w:rsid w:val="00E0634D"/>
    <w:rsid w:val="00E06766"/>
    <w:rsid w:val="00E068C8"/>
    <w:rsid w:val="00E07103"/>
    <w:rsid w:val="00E07FBD"/>
    <w:rsid w:val="00E14B56"/>
    <w:rsid w:val="00E17876"/>
    <w:rsid w:val="00E21F6B"/>
    <w:rsid w:val="00E314A6"/>
    <w:rsid w:val="00E3269E"/>
    <w:rsid w:val="00E329B5"/>
    <w:rsid w:val="00E3561C"/>
    <w:rsid w:val="00E3566B"/>
    <w:rsid w:val="00E35BB4"/>
    <w:rsid w:val="00E37580"/>
    <w:rsid w:val="00E4012D"/>
    <w:rsid w:val="00E402F3"/>
    <w:rsid w:val="00E427BB"/>
    <w:rsid w:val="00E43220"/>
    <w:rsid w:val="00E43F2F"/>
    <w:rsid w:val="00E464CD"/>
    <w:rsid w:val="00E50EF1"/>
    <w:rsid w:val="00E51978"/>
    <w:rsid w:val="00E51BF7"/>
    <w:rsid w:val="00E52202"/>
    <w:rsid w:val="00E55322"/>
    <w:rsid w:val="00E559BE"/>
    <w:rsid w:val="00E56364"/>
    <w:rsid w:val="00E56D9D"/>
    <w:rsid w:val="00E57BCF"/>
    <w:rsid w:val="00E60CB2"/>
    <w:rsid w:val="00E6113C"/>
    <w:rsid w:val="00E61190"/>
    <w:rsid w:val="00E61360"/>
    <w:rsid w:val="00E62120"/>
    <w:rsid w:val="00E63F28"/>
    <w:rsid w:val="00E65296"/>
    <w:rsid w:val="00E71AD4"/>
    <w:rsid w:val="00E74002"/>
    <w:rsid w:val="00E74E09"/>
    <w:rsid w:val="00E750EA"/>
    <w:rsid w:val="00E8068C"/>
    <w:rsid w:val="00E825C6"/>
    <w:rsid w:val="00E8276E"/>
    <w:rsid w:val="00E84552"/>
    <w:rsid w:val="00E914BF"/>
    <w:rsid w:val="00E92833"/>
    <w:rsid w:val="00E92C27"/>
    <w:rsid w:val="00E93285"/>
    <w:rsid w:val="00E95195"/>
    <w:rsid w:val="00EA1EE0"/>
    <w:rsid w:val="00EA3724"/>
    <w:rsid w:val="00EB0EDB"/>
    <w:rsid w:val="00EB22E4"/>
    <w:rsid w:val="00EB28B7"/>
    <w:rsid w:val="00EB3F16"/>
    <w:rsid w:val="00EB571C"/>
    <w:rsid w:val="00EB66E1"/>
    <w:rsid w:val="00EB6F4D"/>
    <w:rsid w:val="00EC0877"/>
    <w:rsid w:val="00EC0DC0"/>
    <w:rsid w:val="00EC12F5"/>
    <w:rsid w:val="00EC55B6"/>
    <w:rsid w:val="00EC7821"/>
    <w:rsid w:val="00ED3A7A"/>
    <w:rsid w:val="00ED4AD0"/>
    <w:rsid w:val="00ED5789"/>
    <w:rsid w:val="00ED5E02"/>
    <w:rsid w:val="00ED6AA0"/>
    <w:rsid w:val="00ED79B9"/>
    <w:rsid w:val="00ED7A41"/>
    <w:rsid w:val="00EE119E"/>
    <w:rsid w:val="00EE1EEB"/>
    <w:rsid w:val="00EE6082"/>
    <w:rsid w:val="00EF18D9"/>
    <w:rsid w:val="00EF1D6B"/>
    <w:rsid w:val="00EF22A1"/>
    <w:rsid w:val="00EF2DA2"/>
    <w:rsid w:val="00EF2FF9"/>
    <w:rsid w:val="00EF42F4"/>
    <w:rsid w:val="00EF5789"/>
    <w:rsid w:val="00EF5D76"/>
    <w:rsid w:val="00EF72BC"/>
    <w:rsid w:val="00EF77A6"/>
    <w:rsid w:val="00F00B47"/>
    <w:rsid w:val="00F01144"/>
    <w:rsid w:val="00F01D92"/>
    <w:rsid w:val="00F03DEF"/>
    <w:rsid w:val="00F0451C"/>
    <w:rsid w:val="00F04847"/>
    <w:rsid w:val="00F04F5C"/>
    <w:rsid w:val="00F060E7"/>
    <w:rsid w:val="00F108B6"/>
    <w:rsid w:val="00F14AC2"/>
    <w:rsid w:val="00F157D2"/>
    <w:rsid w:val="00F16074"/>
    <w:rsid w:val="00F16853"/>
    <w:rsid w:val="00F16CE4"/>
    <w:rsid w:val="00F16F5D"/>
    <w:rsid w:val="00F17BD4"/>
    <w:rsid w:val="00F22577"/>
    <w:rsid w:val="00F2307C"/>
    <w:rsid w:val="00F23A49"/>
    <w:rsid w:val="00F24901"/>
    <w:rsid w:val="00F24BD3"/>
    <w:rsid w:val="00F25715"/>
    <w:rsid w:val="00F32F9D"/>
    <w:rsid w:val="00F331DE"/>
    <w:rsid w:val="00F33623"/>
    <w:rsid w:val="00F360A7"/>
    <w:rsid w:val="00F37329"/>
    <w:rsid w:val="00F37ACC"/>
    <w:rsid w:val="00F40FB1"/>
    <w:rsid w:val="00F41089"/>
    <w:rsid w:val="00F4167A"/>
    <w:rsid w:val="00F416B2"/>
    <w:rsid w:val="00F4199C"/>
    <w:rsid w:val="00F42397"/>
    <w:rsid w:val="00F4418F"/>
    <w:rsid w:val="00F464E3"/>
    <w:rsid w:val="00F46B67"/>
    <w:rsid w:val="00F474FD"/>
    <w:rsid w:val="00F532AA"/>
    <w:rsid w:val="00F53448"/>
    <w:rsid w:val="00F54769"/>
    <w:rsid w:val="00F55710"/>
    <w:rsid w:val="00F60BB9"/>
    <w:rsid w:val="00F61C53"/>
    <w:rsid w:val="00F63313"/>
    <w:rsid w:val="00F633E1"/>
    <w:rsid w:val="00F639DC"/>
    <w:rsid w:val="00F6411F"/>
    <w:rsid w:val="00F65295"/>
    <w:rsid w:val="00F6553A"/>
    <w:rsid w:val="00F66C6F"/>
    <w:rsid w:val="00F7078C"/>
    <w:rsid w:val="00F70E57"/>
    <w:rsid w:val="00F73CDD"/>
    <w:rsid w:val="00F74B95"/>
    <w:rsid w:val="00F7536B"/>
    <w:rsid w:val="00F806CD"/>
    <w:rsid w:val="00F83B26"/>
    <w:rsid w:val="00F8517D"/>
    <w:rsid w:val="00F86956"/>
    <w:rsid w:val="00F86D9C"/>
    <w:rsid w:val="00F87857"/>
    <w:rsid w:val="00F9518E"/>
    <w:rsid w:val="00F956CD"/>
    <w:rsid w:val="00F96662"/>
    <w:rsid w:val="00F977D6"/>
    <w:rsid w:val="00F97983"/>
    <w:rsid w:val="00FA0531"/>
    <w:rsid w:val="00FA117C"/>
    <w:rsid w:val="00FA219F"/>
    <w:rsid w:val="00FA3936"/>
    <w:rsid w:val="00FA7CF5"/>
    <w:rsid w:val="00FB1758"/>
    <w:rsid w:val="00FB2577"/>
    <w:rsid w:val="00FB6972"/>
    <w:rsid w:val="00FB7237"/>
    <w:rsid w:val="00FB72DF"/>
    <w:rsid w:val="00FC2A45"/>
    <w:rsid w:val="00FC3069"/>
    <w:rsid w:val="00FC7B99"/>
    <w:rsid w:val="00FD122E"/>
    <w:rsid w:val="00FD17E2"/>
    <w:rsid w:val="00FD25AA"/>
    <w:rsid w:val="00FD2601"/>
    <w:rsid w:val="00FD4644"/>
    <w:rsid w:val="00FD5691"/>
    <w:rsid w:val="00FD62B3"/>
    <w:rsid w:val="00FD6D63"/>
    <w:rsid w:val="00FD733E"/>
    <w:rsid w:val="00FD73BD"/>
    <w:rsid w:val="00FE4375"/>
    <w:rsid w:val="00FE54D1"/>
    <w:rsid w:val="00FE639A"/>
    <w:rsid w:val="00FF0E23"/>
    <w:rsid w:val="00FF407F"/>
    <w:rsid w:val="00FF4851"/>
    <w:rsid w:val="00FF4A55"/>
    <w:rsid w:val="00FF5174"/>
    <w:rsid w:val="00FF5B10"/>
    <w:rsid w:val="01782F53"/>
    <w:rsid w:val="01AFB268"/>
    <w:rsid w:val="02267DB3"/>
    <w:rsid w:val="025FC1C7"/>
    <w:rsid w:val="026214D5"/>
    <w:rsid w:val="02BC401D"/>
    <w:rsid w:val="0358CDEC"/>
    <w:rsid w:val="04A1747D"/>
    <w:rsid w:val="0624ABD5"/>
    <w:rsid w:val="062AAD7D"/>
    <w:rsid w:val="06321673"/>
    <w:rsid w:val="06706FA4"/>
    <w:rsid w:val="072413B4"/>
    <w:rsid w:val="0740CB04"/>
    <w:rsid w:val="08E2488C"/>
    <w:rsid w:val="08FFB347"/>
    <w:rsid w:val="091816E3"/>
    <w:rsid w:val="09231E03"/>
    <w:rsid w:val="09A863B3"/>
    <w:rsid w:val="0A2967C4"/>
    <w:rsid w:val="0A4F1CB0"/>
    <w:rsid w:val="0A874879"/>
    <w:rsid w:val="0AA3A3E1"/>
    <w:rsid w:val="0AD428FF"/>
    <w:rsid w:val="0B5C078C"/>
    <w:rsid w:val="0B7712AB"/>
    <w:rsid w:val="0B93C8EA"/>
    <w:rsid w:val="0CEC49FF"/>
    <w:rsid w:val="0DA20564"/>
    <w:rsid w:val="0DD68F14"/>
    <w:rsid w:val="0E5D4C94"/>
    <w:rsid w:val="0EB806FA"/>
    <w:rsid w:val="0FF071F2"/>
    <w:rsid w:val="1005A0D6"/>
    <w:rsid w:val="1044F39C"/>
    <w:rsid w:val="10486B2F"/>
    <w:rsid w:val="10E180E8"/>
    <w:rsid w:val="10E6D2EF"/>
    <w:rsid w:val="10F7E27F"/>
    <w:rsid w:val="113A08A8"/>
    <w:rsid w:val="114241E5"/>
    <w:rsid w:val="118BA112"/>
    <w:rsid w:val="11CB2666"/>
    <w:rsid w:val="12E7A977"/>
    <w:rsid w:val="139EAD07"/>
    <w:rsid w:val="13EBDBF1"/>
    <w:rsid w:val="141B4CA6"/>
    <w:rsid w:val="142152A9"/>
    <w:rsid w:val="142D5F40"/>
    <w:rsid w:val="14578959"/>
    <w:rsid w:val="146A568B"/>
    <w:rsid w:val="147486CE"/>
    <w:rsid w:val="14939C11"/>
    <w:rsid w:val="15328850"/>
    <w:rsid w:val="15FEE616"/>
    <w:rsid w:val="1650D48B"/>
    <w:rsid w:val="167FAD23"/>
    <w:rsid w:val="16AEEA75"/>
    <w:rsid w:val="16D92448"/>
    <w:rsid w:val="17035016"/>
    <w:rsid w:val="1746E273"/>
    <w:rsid w:val="17A85A56"/>
    <w:rsid w:val="17B3824D"/>
    <w:rsid w:val="17F1090C"/>
    <w:rsid w:val="180B00D3"/>
    <w:rsid w:val="181248AA"/>
    <w:rsid w:val="1921C9B6"/>
    <w:rsid w:val="194CBF91"/>
    <w:rsid w:val="1A7E0FE3"/>
    <w:rsid w:val="1B23C135"/>
    <w:rsid w:val="1BE1F8F0"/>
    <w:rsid w:val="1C786AF4"/>
    <w:rsid w:val="1C7FEFA7"/>
    <w:rsid w:val="1D1702D1"/>
    <w:rsid w:val="1D2B923D"/>
    <w:rsid w:val="1DC68733"/>
    <w:rsid w:val="1DDEDACB"/>
    <w:rsid w:val="1DFE2BA5"/>
    <w:rsid w:val="1EA94A80"/>
    <w:rsid w:val="1EDB4831"/>
    <w:rsid w:val="1F1EB906"/>
    <w:rsid w:val="1F2073A3"/>
    <w:rsid w:val="1F616692"/>
    <w:rsid w:val="1F8BDFAC"/>
    <w:rsid w:val="1FD24D47"/>
    <w:rsid w:val="1FEB1EA2"/>
    <w:rsid w:val="1FF63837"/>
    <w:rsid w:val="2011667D"/>
    <w:rsid w:val="20425C1B"/>
    <w:rsid w:val="208AE220"/>
    <w:rsid w:val="2092755D"/>
    <w:rsid w:val="2127A9DF"/>
    <w:rsid w:val="21A54392"/>
    <w:rsid w:val="21BF6FD8"/>
    <w:rsid w:val="21ED2F7B"/>
    <w:rsid w:val="21F4035C"/>
    <w:rsid w:val="22A06454"/>
    <w:rsid w:val="23349BF9"/>
    <w:rsid w:val="2345C315"/>
    <w:rsid w:val="23919F55"/>
    <w:rsid w:val="242D4E24"/>
    <w:rsid w:val="245AF98C"/>
    <w:rsid w:val="24AAAA6D"/>
    <w:rsid w:val="24D97BF6"/>
    <w:rsid w:val="25993A8F"/>
    <w:rsid w:val="25E88AE3"/>
    <w:rsid w:val="26063A8E"/>
    <w:rsid w:val="2690A790"/>
    <w:rsid w:val="26DB02DB"/>
    <w:rsid w:val="26E4AB23"/>
    <w:rsid w:val="27D434E6"/>
    <w:rsid w:val="289383FD"/>
    <w:rsid w:val="289F34A8"/>
    <w:rsid w:val="28D2AC0F"/>
    <w:rsid w:val="28E01313"/>
    <w:rsid w:val="29390EB9"/>
    <w:rsid w:val="2A6CEC87"/>
    <w:rsid w:val="2A6F9F35"/>
    <w:rsid w:val="2ABA3817"/>
    <w:rsid w:val="2AC33626"/>
    <w:rsid w:val="2AC67B08"/>
    <w:rsid w:val="2B48E230"/>
    <w:rsid w:val="2C055DD5"/>
    <w:rsid w:val="2D0C9EC7"/>
    <w:rsid w:val="2D180BED"/>
    <w:rsid w:val="2D42E0F2"/>
    <w:rsid w:val="2D460DFD"/>
    <w:rsid w:val="2D643876"/>
    <w:rsid w:val="2D67C7DF"/>
    <w:rsid w:val="2D8D3724"/>
    <w:rsid w:val="2D9D100E"/>
    <w:rsid w:val="2DAB086F"/>
    <w:rsid w:val="2E32C858"/>
    <w:rsid w:val="2E34B3FD"/>
    <w:rsid w:val="2E5F49BC"/>
    <w:rsid w:val="2E95B26D"/>
    <w:rsid w:val="2ED9F92A"/>
    <w:rsid w:val="2EFCC398"/>
    <w:rsid w:val="2F040A6A"/>
    <w:rsid w:val="2F34D181"/>
    <w:rsid w:val="2FB1D208"/>
    <w:rsid w:val="2FF108DB"/>
    <w:rsid w:val="303C7B6C"/>
    <w:rsid w:val="307DEE33"/>
    <w:rsid w:val="30D8BE0E"/>
    <w:rsid w:val="31C05E3C"/>
    <w:rsid w:val="324023DB"/>
    <w:rsid w:val="3335786D"/>
    <w:rsid w:val="3347194B"/>
    <w:rsid w:val="33C567C7"/>
    <w:rsid w:val="340DBA79"/>
    <w:rsid w:val="34245E52"/>
    <w:rsid w:val="3446CEFA"/>
    <w:rsid w:val="345DF4E6"/>
    <w:rsid w:val="34E16678"/>
    <w:rsid w:val="350A00E8"/>
    <w:rsid w:val="352B53AE"/>
    <w:rsid w:val="352D76EB"/>
    <w:rsid w:val="358AB4D7"/>
    <w:rsid w:val="36046351"/>
    <w:rsid w:val="365D06E7"/>
    <w:rsid w:val="367B7575"/>
    <w:rsid w:val="379D0B1F"/>
    <w:rsid w:val="3854D954"/>
    <w:rsid w:val="38F831CD"/>
    <w:rsid w:val="38FB7016"/>
    <w:rsid w:val="395B4B44"/>
    <w:rsid w:val="39679364"/>
    <w:rsid w:val="39A21BC1"/>
    <w:rsid w:val="3A0713BD"/>
    <w:rsid w:val="3A41DB47"/>
    <w:rsid w:val="3A6C5DE2"/>
    <w:rsid w:val="3B1EA31F"/>
    <w:rsid w:val="3B23770F"/>
    <w:rsid w:val="3B99F22D"/>
    <w:rsid w:val="3BAD2E8F"/>
    <w:rsid w:val="3C469898"/>
    <w:rsid w:val="3C55F7C9"/>
    <w:rsid w:val="3C7197FE"/>
    <w:rsid w:val="3C798280"/>
    <w:rsid w:val="3C7FBF67"/>
    <w:rsid w:val="3CF06C15"/>
    <w:rsid w:val="3E30CC17"/>
    <w:rsid w:val="3E6E22AD"/>
    <w:rsid w:val="3F3CE3B1"/>
    <w:rsid w:val="3FA9556A"/>
    <w:rsid w:val="3FF411FF"/>
    <w:rsid w:val="4081A0B5"/>
    <w:rsid w:val="40A7356E"/>
    <w:rsid w:val="40FD43A8"/>
    <w:rsid w:val="40FE8C9C"/>
    <w:rsid w:val="419FC477"/>
    <w:rsid w:val="41CFDE57"/>
    <w:rsid w:val="42004CD0"/>
    <w:rsid w:val="42C77F37"/>
    <w:rsid w:val="42D43414"/>
    <w:rsid w:val="43B0CC26"/>
    <w:rsid w:val="442BC9C5"/>
    <w:rsid w:val="44333624"/>
    <w:rsid w:val="44CA16EC"/>
    <w:rsid w:val="456DC13F"/>
    <w:rsid w:val="45F8911A"/>
    <w:rsid w:val="462B1F1D"/>
    <w:rsid w:val="464ABEBE"/>
    <w:rsid w:val="46A34C6D"/>
    <w:rsid w:val="46AE66CF"/>
    <w:rsid w:val="46B4D88B"/>
    <w:rsid w:val="46B961D0"/>
    <w:rsid w:val="46EF8F2A"/>
    <w:rsid w:val="477DD6E3"/>
    <w:rsid w:val="47FC6937"/>
    <w:rsid w:val="4807544B"/>
    <w:rsid w:val="48182B1B"/>
    <w:rsid w:val="4825BA8C"/>
    <w:rsid w:val="488518C8"/>
    <w:rsid w:val="48F249FE"/>
    <w:rsid w:val="4925DA1F"/>
    <w:rsid w:val="49814762"/>
    <w:rsid w:val="499FC6FE"/>
    <w:rsid w:val="49C55E51"/>
    <w:rsid w:val="49D3607D"/>
    <w:rsid w:val="4A29D054"/>
    <w:rsid w:val="4B37ED7C"/>
    <w:rsid w:val="4BBA8EAB"/>
    <w:rsid w:val="4BF28936"/>
    <w:rsid w:val="4C0A9280"/>
    <w:rsid w:val="4C6FF3C3"/>
    <w:rsid w:val="4CB9AE59"/>
    <w:rsid w:val="4CE20CE0"/>
    <w:rsid w:val="4E6FC956"/>
    <w:rsid w:val="4FCDCD8F"/>
    <w:rsid w:val="4FCE6388"/>
    <w:rsid w:val="4FDDFC5E"/>
    <w:rsid w:val="5078D529"/>
    <w:rsid w:val="50D19872"/>
    <w:rsid w:val="51651DB1"/>
    <w:rsid w:val="51671DF5"/>
    <w:rsid w:val="51B2161A"/>
    <w:rsid w:val="51C08B60"/>
    <w:rsid w:val="51E52CA4"/>
    <w:rsid w:val="52331D33"/>
    <w:rsid w:val="524B35B5"/>
    <w:rsid w:val="52C6C6A9"/>
    <w:rsid w:val="52D21EAE"/>
    <w:rsid w:val="531BD2DB"/>
    <w:rsid w:val="5366A432"/>
    <w:rsid w:val="53AB8A1F"/>
    <w:rsid w:val="54031149"/>
    <w:rsid w:val="54D334D7"/>
    <w:rsid w:val="551D17BC"/>
    <w:rsid w:val="562397BE"/>
    <w:rsid w:val="56684AE6"/>
    <w:rsid w:val="569C8B8E"/>
    <w:rsid w:val="56BDDD54"/>
    <w:rsid w:val="56C5A7F8"/>
    <w:rsid w:val="56FA851F"/>
    <w:rsid w:val="5733BD24"/>
    <w:rsid w:val="579BF424"/>
    <w:rsid w:val="57CE98EB"/>
    <w:rsid w:val="5841BB3D"/>
    <w:rsid w:val="5883EA6E"/>
    <w:rsid w:val="58AF5E55"/>
    <w:rsid w:val="59092D88"/>
    <w:rsid w:val="5938BF6B"/>
    <w:rsid w:val="59479797"/>
    <w:rsid w:val="594D92D4"/>
    <w:rsid w:val="594F4E0B"/>
    <w:rsid w:val="59B44635"/>
    <w:rsid w:val="59CEC3DE"/>
    <w:rsid w:val="59E135FC"/>
    <w:rsid w:val="59E80577"/>
    <w:rsid w:val="5A6AE8D4"/>
    <w:rsid w:val="5B6D8D18"/>
    <w:rsid w:val="5BA1D8B6"/>
    <w:rsid w:val="5C4235B4"/>
    <w:rsid w:val="5C626E09"/>
    <w:rsid w:val="5D9B3AA1"/>
    <w:rsid w:val="5DAD94CB"/>
    <w:rsid w:val="5E45A253"/>
    <w:rsid w:val="5E58D23D"/>
    <w:rsid w:val="5E59177E"/>
    <w:rsid w:val="5E96A39E"/>
    <w:rsid w:val="5E97E298"/>
    <w:rsid w:val="5EB6624F"/>
    <w:rsid w:val="5EF4230A"/>
    <w:rsid w:val="6051F857"/>
    <w:rsid w:val="6168A807"/>
    <w:rsid w:val="619E8044"/>
    <w:rsid w:val="61B426E3"/>
    <w:rsid w:val="61DCA56D"/>
    <w:rsid w:val="624E45A0"/>
    <w:rsid w:val="6327DCDA"/>
    <w:rsid w:val="636454DB"/>
    <w:rsid w:val="6371B67E"/>
    <w:rsid w:val="6373AA79"/>
    <w:rsid w:val="643C9076"/>
    <w:rsid w:val="64CF7F75"/>
    <w:rsid w:val="6582FBC9"/>
    <w:rsid w:val="658EDA2A"/>
    <w:rsid w:val="65A5BCFB"/>
    <w:rsid w:val="6668A488"/>
    <w:rsid w:val="66AE0172"/>
    <w:rsid w:val="66EE864C"/>
    <w:rsid w:val="675363E2"/>
    <w:rsid w:val="6769100F"/>
    <w:rsid w:val="67DB2746"/>
    <w:rsid w:val="6805266D"/>
    <w:rsid w:val="690C2483"/>
    <w:rsid w:val="69420F3C"/>
    <w:rsid w:val="69E9E727"/>
    <w:rsid w:val="6B4AF20E"/>
    <w:rsid w:val="6BDF708D"/>
    <w:rsid w:val="6C1DE06B"/>
    <w:rsid w:val="6C71CB8F"/>
    <w:rsid w:val="6C95BE4F"/>
    <w:rsid w:val="6CDC9EC2"/>
    <w:rsid w:val="6D4BB035"/>
    <w:rsid w:val="6D4CAC92"/>
    <w:rsid w:val="6DCAAACC"/>
    <w:rsid w:val="6DFF80E6"/>
    <w:rsid w:val="6EDA0B25"/>
    <w:rsid w:val="6FBA1986"/>
    <w:rsid w:val="7035941B"/>
    <w:rsid w:val="704188AA"/>
    <w:rsid w:val="70F25B2C"/>
    <w:rsid w:val="71875739"/>
    <w:rsid w:val="72A8FD98"/>
    <w:rsid w:val="739026CE"/>
    <w:rsid w:val="73A7E0BB"/>
    <w:rsid w:val="76138F29"/>
    <w:rsid w:val="778F543F"/>
    <w:rsid w:val="77B266C7"/>
    <w:rsid w:val="78604F58"/>
    <w:rsid w:val="793F7FD4"/>
    <w:rsid w:val="79E5685C"/>
    <w:rsid w:val="79F2FF57"/>
    <w:rsid w:val="7A2AA717"/>
    <w:rsid w:val="7A38B543"/>
    <w:rsid w:val="7B971339"/>
    <w:rsid w:val="7C01E2AC"/>
    <w:rsid w:val="7C0CBB89"/>
    <w:rsid w:val="7C5A411B"/>
    <w:rsid w:val="7CAE5559"/>
    <w:rsid w:val="7D443C66"/>
    <w:rsid w:val="7D4627E6"/>
    <w:rsid w:val="7D4B6680"/>
    <w:rsid w:val="7D65935B"/>
    <w:rsid w:val="7E3E5A70"/>
    <w:rsid w:val="7E7AB604"/>
    <w:rsid w:val="7F674E79"/>
    <w:rsid w:val="7F963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4BC98"/>
  <w15:chartTrackingRefBased/>
  <w15:docId w15:val="{3231A8A8-0A28-A64F-A820-A322CFCD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szCs w:val="24"/>
      <w:lang w:val="de-CH"/>
    </w:rPr>
  </w:style>
  <w:style w:type="paragraph" w:styleId="berschrift1">
    <w:name w:val="heading 1"/>
    <w:basedOn w:val="Standard"/>
    <w:next w:val="Standard"/>
    <w:autoRedefine/>
    <w:qFormat/>
    <w:rsid w:val="00DE04C3"/>
    <w:pPr>
      <w:keepNext/>
      <w:spacing w:before="100" w:beforeAutospacing="1" w:after="100" w:afterAutospacing="1"/>
      <w:outlineLvl w:val="0"/>
    </w:pPr>
    <w:rPr>
      <w:rFonts w:cs="Arial"/>
      <w:b/>
      <w:bCs/>
      <w:kern w:val="32"/>
      <w:sz w:val="26"/>
      <w:szCs w:val="26"/>
      <w:lang w:val="en-US"/>
    </w:rPr>
  </w:style>
  <w:style w:type="paragraph" w:styleId="berschrift2">
    <w:name w:val="heading 2"/>
    <w:basedOn w:val="Standard"/>
    <w:next w:val="Standard"/>
    <w:autoRedefine/>
    <w:qFormat/>
    <w:rsid w:val="00EF5D76"/>
    <w:pPr>
      <w:keepNext/>
      <w:numPr>
        <w:ilvl w:val="1"/>
        <w:numId w:val="23"/>
      </w:numPr>
      <w:spacing w:after="120"/>
      <w:outlineLvl w:val="1"/>
    </w:pPr>
    <w:rPr>
      <w:rFonts w:cs="Arial"/>
      <w:b/>
      <w:bCs/>
      <w:iCs/>
      <w:sz w:val="26"/>
      <w:szCs w:val="26"/>
    </w:rPr>
  </w:style>
  <w:style w:type="paragraph" w:styleId="berschrift3">
    <w:name w:val="heading 3"/>
    <w:basedOn w:val="Standard"/>
    <w:next w:val="Standard"/>
    <w:qFormat/>
    <w:rsid w:val="008D7BDD"/>
    <w:pPr>
      <w:keepNext/>
      <w:numPr>
        <w:ilvl w:val="2"/>
        <w:numId w:val="1"/>
      </w:numPr>
      <w:tabs>
        <w:tab w:val="num" w:pos="1145"/>
      </w:tabs>
      <w:spacing w:before="240" w:after="60"/>
      <w:outlineLvl w:val="2"/>
    </w:pPr>
    <w:rPr>
      <w:rFonts w:cs="Arial"/>
      <w:b/>
      <w:bCs/>
      <w:sz w:val="24"/>
      <w:szCs w:val="26"/>
    </w:rPr>
  </w:style>
  <w:style w:type="paragraph" w:styleId="berschrift4">
    <w:name w:val="heading 4"/>
    <w:basedOn w:val="Standard"/>
    <w:next w:val="Standard"/>
    <w:qFormat/>
    <w:rsid w:val="008D7BDD"/>
    <w:pPr>
      <w:keepNext/>
      <w:numPr>
        <w:ilvl w:val="3"/>
        <w:numId w:val="1"/>
      </w:numPr>
      <w:spacing w:before="240" w:after="60"/>
      <w:outlineLvl w:val="3"/>
    </w:pPr>
    <w:rPr>
      <w:b/>
      <w:bCs/>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basedOn w:val="Standard"/>
    <w:next w:val="Standard"/>
    <w:qFormat/>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Textkrper">
    <w:name w:val="Body Text"/>
    <w:basedOn w:val="Standard"/>
    <w:autoRedefine/>
    <w:pPr>
      <w:spacing w:after="120"/>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paragraph" w:styleId="Verzeichnis1">
    <w:name w:val="toc 1"/>
    <w:basedOn w:val="Standard"/>
    <w:next w:val="Standard"/>
    <w:autoRedefine/>
    <w:uiPriority w:val="39"/>
    <w:pPr>
      <w:tabs>
        <w:tab w:val="left" w:pos="425"/>
        <w:tab w:val="right" w:leader="underscore" w:pos="8777"/>
      </w:tabs>
      <w:spacing w:before="40" w:after="20"/>
      <w:ind w:left="425" w:hanging="425"/>
    </w:pPr>
    <w:rPr>
      <w:rFonts w:cs="Arial"/>
      <w:b/>
      <w:bCs/>
      <w:caps/>
      <w:noProof/>
      <w:szCs w:val="30"/>
    </w:rPr>
  </w:style>
  <w:style w:type="paragraph" w:styleId="Verzeichnis2">
    <w:name w:val="toc 2"/>
    <w:basedOn w:val="Standard"/>
    <w:next w:val="Standard"/>
    <w:autoRedefine/>
    <w:uiPriority w:val="39"/>
    <w:pPr>
      <w:tabs>
        <w:tab w:val="left" w:pos="900"/>
        <w:tab w:val="right" w:leader="underscore" w:pos="8777"/>
      </w:tabs>
      <w:ind w:left="896" w:hanging="357"/>
    </w:pPr>
    <w:rPr>
      <w:rFonts w:cs="Arial"/>
      <w:b/>
      <w:bCs/>
      <w:noProof/>
      <w:sz w:val="18"/>
      <w:szCs w:val="26"/>
    </w:rPr>
  </w:style>
  <w:style w:type="paragraph" w:styleId="Verzeichnis3">
    <w:name w:val="toc 3"/>
    <w:basedOn w:val="Standard"/>
    <w:next w:val="Standard"/>
    <w:autoRedefine/>
    <w:semiHidden/>
    <w:pPr>
      <w:ind w:left="220"/>
    </w:pPr>
    <w:rPr>
      <w:rFonts w:ascii="Times New Roman" w:hAnsi="Times New Roman" w:cs="Arial"/>
    </w:rPr>
  </w:style>
  <w:style w:type="paragraph" w:styleId="Verzeichnis4">
    <w:name w:val="toc 4"/>
    <w:basedOn w:val="Standard"/>
    <w:next w:val="Standard"/>
    <w:autoRedefine/>
    <w:semiHidden/>
    <w:pPr>
      <w:ind w:left="440"/>
    </w:pPr>
    <w:rPr>
      <w:rFonts w:ascii="Times New Roman" w:hAnsi="Times New Roman" w:cs="Arial"/>
    </w:rPr>
  </w:style>
  <w:style w:type="paragraph" w:styleId="Verzeichnis5">
    <w:name w:val="toc 5"/>
    <w:basedOn w:val="Standard"/>
    <w:next w:val="Standard"/>
    <w:autoRedefine/>
    <w:semiHidden/>
    <w:pPr>
      <w:ind w:left="660"/>
    </w:pPr>
    <w:rPr>
      <w:rFonts w:ascii="Times New Roman" w:hAnsi="Times New Roman" w:cs="Arial"/>
    </w:rPr>
  </w:style>
  <w:style w:type="paragraph" w:styleId="Verzeichnis6">
    <w:name w:val="toc 6"/>
    <w:basedOn w:val="Standard"/>
    <w:next w:val="Standard"/>
    <w:autoRedefine/>
    <w:semiHidden/>
    <w:pPr>
      <w:ind w:left="880"/>
    </w:pPr>
    <w:rPr>
      <w:rFonts w:ascii="Times New Roman" w:hAnsi="Times New Roman" w:cs="Arial"/>
    </w:rPr>
  </w:style>
  <w:style w:type="paragraph" w:styleId="Verzeichnis7">
    <w:name w:val="toc 7"/>
    <w:basedOn w:val="Standard"/>
    <w:next w:val="Standard"/>
    <w:autoRedefine/>
    <w:semiHidden/>
    <w:pPr>
      <w:ind w:left="1100"/>
    </w:pPr>
    <w:rPr>
      <w:rFonts w:ascii="Times New Roman" w:hAnsi="Times New Roman" w:cs="Arial"/>
    </w:rPr>
  </w:style>
  <w:style w:type="paragraph" w:styleId="Verzeichnis8">
    <w:name w:val="toc 8"/>
    <w:basedOn w:val="Standard"/>
    <w:next w:val="Standard"/>
    <w:autoRedefine/>
    <w:semiHidden/>
    <w:pPr>
      <w:ind w:left="1320"/>
    </w:pPr>
    <w:rPr>
      <w:rFonts w:ascii="Times New Roman" w:hAnsi="Times New Roman" w:cs="Arial"/>
    </w:rPr>
  </w:style>
  <w:style w:type="paragraph" w:styleId="Verzeichnis9">
    <w:name w:val="toc 9"/>
    <w:basedOn w:val="Standard"/>
    <w:next w:val="Standard"/>
    <w:autoRedefine/>
    <w:semiHidden/>
    <w:pPr>
      <w:ind w:left="1540"/>
    </w:pPr>
    <w:rPr>
      <w:rFonts w:ascii="Times New Roman" w:hAnsi="Times New Roman" w:cs="Arial"/>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character" w:customStyle="1" w:styleId="FuzeileZchn">
    <w:name w:val="Fußzeile Zchn"/>
    <w:link w:val="Fuzeile"/>
    <w:uiPriority w:val="99"/>
    <w:rsid w:val="001D0D72"/>
    <w:rPr>
      <w:rFonts w:ascii="Arial" w:hAnsi="Arial"/>
      <w:sz w:val="22"/>
      <w:szCs w:val="24"/>
      <w:lang w:eastAsia="en-US"/>
    </w:rPr>
  </w:style>
  <w:style w:type="paragraph" w:customStyle="1" w:styleId="p1">
    <w:name w:val="p1"/>
    <w:basedOn w:val="Standard"/>
    <w:rsid w:val="00A12BA5"/>
    <w:rPr>
      <w:rFonts w:ascii=".SF UI" w:eastAsiaTheme="minorEastAsia" w:hAnsi=".SF UI"/>
      <w:color w:val="FFFFFF"/>
      <w:sz w:val="26"/>
      <w:szCs w:val="26"/>
      <w:lang w:val="en-US" w:eastAsia="de-DE"/>
    </w:rPr>
  </w:style>
  <w:style w:type="paragraph" w:customStyle="1" w:styleId="p2">
    <w:name w:val="p2"/>
    <w:basedOn w:val="Standard"/>
    <w:rsid w:val="00A12BA5"/>
    <w:rPr>
      <w:rFonts w:ascii=".SF UI" w:eastAsiaTheme="minorEastAsia" w:hAnsi=".SF UI"/>
      <w:color w:val="FFFFFF"/>
      <w:sz w:val="26"/>
      <w:szCs w:val="26"/>
      <w:lang w:val="en-US" w:eastAsia="de-DE"/>
    </w:rPr>
  </w:style>
  <w:style w:type="character" w:customStyle="1" w:styleId="s1">
    <w:name w:val="s1"/>
    <w:basedOn w:val="Absatz-Standardschriftart"/>
    <w:rsid w:val="00A12BA5"/>
    <w:rPr>
      <w:rFonts w:ascii=".SFUI-Bold" w:hAnsi=".SFUI-Bold" w:hint="default"/>
      <w:b/>
      <w:bCs/>
      <w:i w:val="0"/>
      <w:iCs w:val="0"/>
      <w:sz w:val="26"/>
      <w:szCs w:val="26"/>
    </w:rPr>
  </w:style>
  <w:style w:type="character" w:customStyle="1" w:styleId="s2">
    <w:name w:val="s2"/>
    <w:basedOn w:val="Absatz-Standardschriftart"/>
    <w:rsid w:val="00A12BA5"/>
    <w:rPr>
      <w:rFonts w:ascii=".SFUI-Regular" w:hAnsi=".SFUI-Regular" w:hint="default"/>
      <w:b w:val="0"/>
      <w:bCs w:val="0"/>
      <w:i w:val="0"/>
      <w:iCs w:val="0"/>
      <w:sz w:val="26"/>
      <w:szCs w:val="26"/>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891874"/>
    <w:pPr>
      <w:ind w:left="720"/>
      <w:contextualSpacing/>
    </w:pPr>
  </w:style>
  <w:style w:type="paragraph" w:customStyle="1" w:styleId="p3">
    <w:name w:val="p3"/>
    <w:basedOn w:val="Standard"/>
    <w:rsid w:val="009C5389"/>
    <w:rPr>
      <w:rFonts w:ascii="Times New Roman" w:eastAsiaTheme="minorEastAsia" w:hAnsi="Times New Roman"/>
      <w:sz w:val="24"/>
      <w:lang w:val="en-US" w:eastAsia="de-DE"/>
    </w:rPr>
  </w:style>
  <w:style w:type="paragraph" w:customStyle="1" w:styleId="p4">
    <w:name w:val="p4"/>
    <w:basedOn w:val="Standard"/>
    <w:rsid w:val="009C5389"/>
    <w:rPr>
      <w:rFonts w:ascii=".AppleSystemUIFont" w:eastAsiaTheme="minorEastAsia" w:hAnsi=".AppleSystemUIFont"/>
      <w:color w:val="FFFFFF"/>
      <w:sz w:val="30"/>
      <w:szCs w:val="30"/>
      <w:lang w:val="en-US" w:eastAsia="de-DE"/>
    </w:rPr>
  </w:style>
  <w:style w:type="character" w:customStyle="1" w:styleId="s4">
    <w:name w:val="s4"/>
    <w:basedOn w:val="Absatz-Standardschriftart"/>
    <w:rsid w:val="009C5389"/>
    <w:rPr>
      <w:b/>
      <w:bCs/>
      <w:i w:val="0"/>
      <w:iCs w:val="0"/>
      <w:sz w:val="30"/>
      <w:szCs w:val="30"/>
    </w:rPr>
  </w:style>
  <w:style w:type="character" w:styleId="Fett">
    <w:name w:val="Strong"/>
    <w:basedOn w:val="Absatz-Standardschriftart"/>
    <w:uiPriority w:val="22"/>
    <w:qFormat/>
    <w:rsid w:val="005C1C41"/>
    <w:rPr>
      <w:b/>
      <w:bCs/>
    </w:rPr>
  </w:style>
  <w:style w:type="paragraph" w:styleId="StandardWeb">
    <w:name w:val="Normal (Web)"/>
    <w:basedOn w:val="Standard"/>
    <w:uiPriority w:val="99"/>
    <w:semiHidden/>
    <w:unhideWhenUsed/>
    <w:rsid w:val="005C1C41"/>
    <w:pPr>
      <w:spacing w:before="100" w:beforeAutospacing="1" w:after="100" w:afterAutospacing="1"/>
    </w:pPr>
    <w:rPr>
      <w:rFonts w:ascii="Times New Roman" w:hAnsi="Times New Roman"/>
      <w:sz w:val="24"/>
      <w:lang w:val="de-DE" w:eastAsia="de-DE"/>
    </w:rPr>
  </w:style>
  <w:style w:type="character" w:customStyle="1" w:styleId="overflow-hidden">
    <w:name w:val="overflow-hidden"/>
    <w:basedOn w:val="Absatz-Standardschriftart"/>
    <w:rsid w:val="005C1C41"/>
  </w:style>
  <w:style w:type="character" w:styleId="NichtaufgelsteErwhnung">
    <w:name w:val="Unresolved Mention"/>
    <w:basedOn w:val="Absatz-Standardschriftart"/>
    <w:uiPriority w:val="99"/>
    <w:semiHidden/>
    <w:unhideWhenUsed/>
    <w:rsid w:val="006D57F2"/>
    <w:rPr>
      <w:color w:val="605E5C"/>
      <w:shd w:val="clear" w:color="auto" w:fill="E1DFDD"/>
    </w:rPr>
  </w:style>
  <w:style w:type="character" w:customStyle="1" w:styleId="KopfzeileZchn">
    <w:name w:val="Kopfzeile Zchn"/>
    <w:basedOn w:val="Absatz-Standardschriftart"/>
    <w:link w:val="Kopfzeile"/>
    <w:uiPriority w:val="99"/>
    <w:rsid w:val="00426996"/>
    <w:rPr>
      <w:rFonts w:ascii="Arial" w:hAnsi="Arial"/>
      <w:sz w:val="22"/>
      <w:szCs w:val="24"/>
      <w:lang w:val="de-CH"/>
    </w:rPr>
  </w:style>
  <w:style w:type="paragraph" w:styleId="Inhaltsverzeichnisberschrift">
    <w:name w:val="TOC Heading"/>
    <w:basedOn w:val="berschrift1"/>
    <w:next w:val="Standard"/>
    <w:uiPriority w:val="39"/>
    <w:unhideWhenUsed/>
    <w:qFormat/>
    <w:rsid w:val="000613C0"/>
    <w:pPr>
      <w:keepLines/>
      <w:spacing w:before="480" w:beforeAutospacing="0" w:after="0" w:afterAutospacing="0" w:line="276" w:lineRule="auto"/>
      <w:outlineLvl w:val="9"/>
    </w:pPr>
    <w:rPr>
      <w:rFonts w:asciiTheme="majorHAnsi" w:eastAsiaTheme="majorEastAsia" w:hAnsiTheme="majorHAnsi" w:cstheme="majorBidi"/>
      <w:color w:val="0F476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14727">
      <w:bodyDiv w:val="1"/>
      <w:marLeft w:val="0"/>
      <w:marRight w:val="0"/>
      <w:marTop w:val="0"/>
      <w:marBottom w:val="0"/>
      <w:divBdr>
        <w:top w:val="none" w:sz="0" w:space="0" w:color="auto"/>
        <w:left w:val="none" w:sz="0" w:space="0" w:color="auto"/>
        <w:bottom w:val="none" w:sz="0" w:space="0" w:color="auto"/>
        <w:right w:val="none" w:sz="0" w:space="0" w:color="auto"/>
      </w:divBdr>
    </w:div>
    <w:div w:id="130749936">
      <w:bodyDiv w:val="1"/>
      <w:marLeft w:val="0"/>
      <w:marRight w:val="0"/>
      <w:marTop w:val="0"/>
      <w:marBottom w:val="0"/>
      <w:divBdr>
        <w:top w:val="none" w:sz="0" w:space="0" w:color="auto"/>
        <w:left w:val="none" w:sz="0" w:space="0" w:color="auto"/>
        <w:bottom w:val="none" w:sz="0" w:space="0" w:color="auto"/>
        <w:right w:val="none" w:sz="0" w:space="0" w:color="auto"/>
      </w:divBdr>
    </w:div>
    <w:div w:id="317998011">
      <w:bodyDiv w:val="1"/>
      <w:marLeft w:val="0"/>
      <w:marRight w:val="0"/>
      <w:marTop w:val="0"/>
      <w:marBottom w:val="0"/>
      <w:divBdr>
        <w:top w:val="none" w:sz="0" w:space="0" w:color="auto"/>
        <w:left w:val="none" w:sz="0" w:space="0" w:color="auto"/>
        <w:bottom w:val="none" w:sz="0" w:space="0" w:color="auto"/>
        <w:right w:val="none" w:sz="0" w:space="0" w:color="auto"/>
      </w:divBdr>
    </w:div>
    <w:div w:id="363483140">
      <w:bodyDiv w:val="1"/>
      <w:marLeft w:val="0"/>
      <w:marRight w:val="0"/>
      <w:marTop w:val="0"/>
      <w:marBottom w:val="0"/>
      <w:divBdr>
        <w:top w:val="none" w:sz="0" w:space="0" w:color="auto"/>
        <w:left w:val="none" w:sz="0" w:space="0" w:color="auto"/>
        <w:bottom w:val="none" w:sz="0" w:space="0" w:color="auto"/>
        <w:right w:val="none" w:sz="0" w:space="0" w:color="auto"/>
      </w:divBdr>
    </w:div>
    <w:div w:id="380251856">
      <w:bodyDiv w:val="1"/>
      <w:marLeft w:val="0"/>
      <w:marRight w:val="0"/>
      <w:marTop w:val="0"/>
      <w:marBottom w:val="0"/>
      <w:divBdr>
        <w:top w:val="none" w:sz="0" w:space="0" w:color="auto"/>
        <w:left w:val="none" w:sz="0" w:space="0" w:color="auto"/>
        <w:bottom w:val="none" w:sz="0" w:space="0" w:color="auto"/>
        <w:right w:val="none" w:sz="0" w:space="0" w:color="auto"/>
      </w:divBdr>
    </w:div>
    <w:div w:id="541095306">
      <w:bodyDiv w:val="1"/>
      <w:marLeft w:val="0"/>
      <w:marRight w:val="0"/>
      <w:marTop w:val="0"/>
      <w:marBottom w:val="0"/>
      <w:divBdr>
        <w:top w:val="none" w:sz="0" w:space="0" w:color="auto"/>
        <w:left w:val="none" w:sz="0" w:space="0" w:color="auto"/>
        <w:bottom w:val="none" w:sz="0" w:space="0" w:color="auto"/>
        <w:right w:val="none" w:sz="0" w:space="0" w:color="auto"/>
      </w:divBdr>
    </w:div>
    <w:div w:id="584847719">
      <w:bodyDiv w:val="1"/>
      <w:marLeft w:val="0"/>
      <w:marRight w:val="0"/>
      <w:marTop w:val="0"/>
      <w:marBottom w:val="0"/>
      <w:divBdr>
        <w:top w:val="none" w:sz="0" w:space="0" w:color="auto"/>
        <w:left w:val="none" w:sz="0" w:space="0" w:color="auto"/>
        <w:bottom w:val="none" w:sz="0" w:space="0" w:color="auto"/>
        <w:right w:val="none" w:sz="0" w:space="0" w:color="auto"/>
      </w:divBdr>
    </w:div>
    <w:div w:id="796680456">
      <w:bodyDiv w:val="1"/>
      <w:marLeft w:val="0"/>
      <w:marRight w:val="0"/>
      <w:marTop w:val="0"/>
      <w:marBottom w:val="0"/>
      <w:divBdr>
        <w:top w:val="none" w:sz="0" w:space="0" w:color="auto"/>
        <w:left w:val="none" w:sz="0" w:space="0" w:color="auto"/>
        <w:bottom w:val="none" w:sz="0" w:space="0" w:color="auto"/>
        <w:right w:val="none" w:sz="0" w:space="0" w:color="auto"/>
      </w:divBdr>
    </w:div>
    <w:div w:id="1006442088">
      <w:bodyDiv w:val="1"/>
      <w:marLeft w:val="0"/>
      <w:marRight w:val="0"/>
      <w:marTop w:val="0"/>
      <w:marBottom w:val="0"/>
      <w:divBdr>
        <w:top w:val="none" w:sz="0" w:space="0" w:color="auto"/>
        <w:left w:val="none" w:sz="0" w:space="0" w:color="auto"/>
        <w:bottom w:val="none" w:sz="0" w:space="0" w:color="auto"/>
        <w:right w:val="none" w:sz="0" w:space="0" w:color="auto"/>
      </w:divBdr>
      <w:divsChild>
        <w:div w:id="1523278343">
          <w:marLeft w:val="0"/>
          <w:marRight w:val="0"/>
          <w:marTop w:val="0"/>
          <w:marBottom w:val="0"/>
          <w:divBdr>
            <w:top w:val="none" w:sz="0" w:space="0" w:color="auto"/>
            <w:left w:val="none" w:sz="0" w:space="0" w:color="auto"/>
            <w:bottom w:val="none" w:sz="0" w:space="0" w:color="auto"/>
            <w:right w:val="none" w:sz="0" w:space="0" w:color="auto"/>
          </w:divBdr>
          <w:divsChild>
            <w:div w:id="2036343296">
              <w:marLeft w:val="0"/>
              <w:marRight w:val="0"/>
              <w:marTop w:val="0"/>
              <w:marBottom w:val="0"/>
              <w:divBdr>
                <w:top w:val="none" w:sz="0" w:space="0" w:color="auto"/>
                <w:left w:val="none" w:sz="0" w:space="0" w:color="auto"/>
                <w:bottom w:val="none" w:sz="0" w:space="0" w:color="auto"/>
                <w:right w:val="none" w:sz="0" w:space="0" w:color="auto"/>
              </w:divBdr>
              <w:divsChild>
                <w:div w:id="356004720">
                  <w:marLeft w:val="0"/>
                  <w:marRight w:val="0"/>
                  <w:marTop w:val="0"/>
                  <w:marBottom w:val="0"/>
                  <w:divBdr>
                    <w:top w:val="none" w:sz="0" w:space="0" w:color="auto"/>
                    <w:left w:val="none" w:sz="0" w:space="0" w:color="auto"/>
                    <w:bottom w:val="none" w:sz="0" w:space="0" w:color="auto"/>
                    <w:right w:val="none" w:sz="0" w:space="0" w:color="auto"/>
                  </w:divBdr>
                  <w:divsChild>
                    <w:div w:id="308631051">
                      <w:marLeft w:val="0"/>
                      <w:marRight w:val="0"/>
                      <w:marTop w:val="0"/>
                      <w:marBottom w:val="0"/>
                      <w:divBdr>
                        <w:top w:val="none" w:sz="0" w:space="0" w:color="auto"/>
                        <w:left w:val="none" w:sz="0" w:space="0" w:color="auto"/>
                        <w:bottom w:val="none" w:sz="0" w:space="0" w:color="auto"/>
                        <w:right w:val="none" w:sz="0" w:space="0" w:color="auto"/>
                      </w:divBdr>
                      <w:divsChild>
                        <w:div w:id="239564468">
                          <w:marLeft w:val="0"/>
                          <w:marRight w:val="0"/>
                          <w:marTop w:val="0"/>
                          <w:marBottom w:val="0"/>
                          <w:divBdr>
                            <w:top w:val="none" w:sz="0" w:space="0" w:color="auto"/>
                            <w:left w:val="none" w:sz="0" w:space="0" w:color="auto"/>
                            <w:bottom w:val="none" w:sz="0" w:space="0" w:color="auto"/>
                            <w:right w:val="none" w:sz="0" w:space="0" w:color="auto"/>
                          </w:divBdr>
                          <w:divsChild>
                            <w:div w:id="1661814726">
                              <w:marLeft w:val="0"/>
                              <w:marRight w:val="0"/>
                              <w:marTop w:val="0"/>
                              <w:marBottom w:val="0"/>
                              <w:divBdr>
                                <w:top w:val="none" w:sz="0" w:space="0" w:color="auto"/>
                                <w:left w:val="none" w:sz="0" w:space="0" w:color="auto"/>
                                <w:bottom w:val="none" w:sz="0" w:space="0" w:color="auto"/>
                                <w:right w:val="none" w:sz="0" w:space="0" w:color="auto"/>
                              </w:divBdr>
                              <w:divsChild>
                                <w:div w:id="1626154122">
                                  <w:marLeft w:val="0"/>
                                  <w:marRight w:val="0"/>
                                  <w:marTop w:val="0"/>
                                  <w:marBottom w:val="0"/>
                                  <w:divBdr>
                                    <w:top w:val="none" w:sz="0" w:space="0" w:color="auto"/>
                                    <w:left w:val="none" w:sz="0" w:space="0" w:color="auto"/>
                                    <w:bottom w:val="none" w:sz="0" w:space="0" w:color="auto"/>
                                    <w:right w:val="none" w:sz="0" w:space="0" w:color="auto"/>
                                  </w:divBdr>
                                  <w:divsChild>
                                    <w:div w:id="1430467733">
                                      <w:marLeft w:val="0"/>
                                      <w:marRight w:val="0"/>
                                      <w:marTop w:val="0"/>
                                      <w:marBottom w:val="0"/>
                                      <w:divBdr>
                                        <w:top w:val="none" w:sz="0" w:space="0" w:color="auto"/>
                                        <w:left w:val="none" w:sz="0" w:space="0" w:color="auto"/>
                                        <w:bottom w:val="none" w:sz="0" w:space="0" w:color="auto"/>
                                        <w:right w:val="none" w:sz="0" w:space="0" w:color="auto"/>
                                      </w:divBdr>
                                      <w:divsChild>
                                        <w:div w:id="1460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933349">
          <w:marLeft w:val="0"/>
          <w:marRight w:val="0"/>
          <w:marTop w:val="0"/>
          <w:marBottom w:val="0"/>
          <w:divBdr>
            <w:top w:val="none" w:sz="0" w:space="0" w:color="auto"/>
            <w:left w:val="none" w:sz="0" w:space="0" w:color="auto"/>
            <w:bottom w:val="none" w:sz="0" w:space="0" w:color="auto"/>
            <w:right w:val="none" w:sz="0" w:space="0" w:color="auto"/>
          </w:divBdr>
          <w:divsChild>
            <w:div w:id="1455253288">
              <w:marLeft w:val="0"/>
              <w:marRight w:val="0"/>
              <w:marTop w:val="0"/>
              <w:marBottom w:val="0"/>
              <w:divBdr>
                <w:top w:val="none" w:sz="0" w:space="0" w:color="auto"/>
                <w:left w:val="none" w:sz="0" w:space="0" w:color="auto"/>
                <w:bottom w:val="none" w:sz="0" w:space="0" w:color="auto"/>
                <w:right w:val="none" w:sz="0" w:space="0" w:color="auto"/>
              </w:divBdr>
              <w:divsChild>
                <w:div w:id="1903711597">
                  <w:marLeft w:val="0"/>
                  <w:marRight w:val="0"/>
                  <w:marTop w:val="0"/>
                  <w:marBottom w:val="0"/>
                  <w:divBdr>
                    <w:top w:val="none" w:sz="0" w:space="0" w:color="auto"/>
                    <w:left w:val="none" w:sz="0" w:space="0" w:color="auto"/>
                    <w:bottom w:val="none" w:sz="0" w:space="0" w:color="auto"/>
                    <w:right w:val="none" w:sz="0" w:space="0" w:color="auto"/>
                  </w:divBdr>
                  <w:divsChild>
                    <w:div w:id="1620911857">
                      <w:marLeft w:val="0"/>
                      <w:marRight w:val="0"/>
                      <w:marTop w:val="0"/>
                      <w:marBottom w:val="0"/>
                      <w:divBdr>
                        <w:top w:val="none" w:sz="0" w:space="0" w:color="auto"/>
                        <w:left w:val="none" w:sz="0" w:space="0" w:color="auto"/>
                        <w:bottom w:val="none" w:sz="0" w:space="0" w:color="auto"/>
                        <w:right w:val="none" w:sz="0" w:space="0" w:color="auto"/>
                      </w:divBdr>
                      <w:divsChild>
                        <w:div w:id="1490711352">
                          <w:marLeft w:val="0"/>
                          <w:marRight w:val="0"/>
                          <w:marTop w:val="0"/>
                          <w:marBottom w:val="0"/>
                          <w:divBdr>
                            <w:top w:val="none" w:sz="0" w:space="0" w:color="auto"/>
                            <w:left w:val="none" w:sz="0" w:space="0" w:color="auto"/>
                            <w:bottom w:val="none" w:sz="0" w:space="0" w:color="auto"/>
                            <w:right w:val="none" w:sz="0" w:space="0" w:color="auto"/>
                          </w:divBdr>
                          <w:divsChild>
                            <w:div w:id="1259675179">
                              <w:marLeft w:val="0"/>
                              <w:marRight w:val="0"/>
                              <w:marTop w:val="0"/>
                              <w:marBottom w:val="0"/>
                              <w:divBdr>
                                <w:top w:val="none" w:sz="0" w:space="0" w:color="auto"/>
                                <w:left w:val="none" w:sz="0" w:space="0" w:color="auto"/>
                                <w:bottom w:val="none" w:sz="0" w:space="0" w:color="auto"/>
                                <w:right w:val="none" w:sz="0" w:space="0" w:color="auto"/>
                              </w:divBdr>
                              <w:divsChild>
                                <w:div w:id="417093200">
                                  <w:marLeft w:val="0"/>
                                  <w:marRight w:val="0"/>
                                  <w:marTop w:val="0"/>
                                  <w:marBottom w:val="0"/>
                                  <w:divBdr>
                                    <w:top w:val="none" w:sz="0" w:space="0" w:color="auto"/>
                                    <w:left w:val="none" w:sz="0" w:space="0" w:color="auto"/>
                                    <w:bottom w:val="none" w:sz="0" w:space="0" w:color="auto"/>
                                    <w:right w:val="none" w:sz="0" w:space="0" w:color="auto"/>
                                  </w:divBdr>
                                  <w:divsChild>
                                    <w:div w:id="6270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332582">
                  <w:marLeft w:val="0"/>
                  <w:marRight w:val="0"/>
                  <w:marTop w:val="0"/>
                  <w:marBottom w:val="0"/>
                  <w:divBdr>
                    <w:top w:val="none" w:sz="0" w:space="0" w:color="auto"/>
                    <w:left w:val="none" w:sz="0" w:space="0" w:color="auto"/>
                    <w:bottom w:val="none" w:sz="0" w:space="0" w:color="auto"/>
                    <w:right w:val="none" w:sz="0" w:space="0" w:color="auto"/>
                  </w:divBdr>
                  <w:divsChild>
                    <w:div w:id="1230923735">
                      <w:marLeft w:val="0"/>
                      <w:marRight w:val="0"/>
                      <w:marTop w:val="0"/>
                      <w:marBottom w:val="0"/>
                      <w:divBdr>
                        <w:top w:val="none" w:sz="0" w:space="0" w:color="auto"/>
                        <w:left w:val="none" w:sz="0" w:space="0" w:color="auto"/>
                        <w:bottom w:val="none" w:sz="0" w:space="0" w:color="auto"/>
                        <w:right w:val="none" w:sz="0" w:space="0" w:color="auto"/>
                      </w:divBdr>
                      <w:divsChild>
                        <w:div w:id="557395443">
                          <w:marLeft w:val="0"/>
                          <w:marRight w:val="0"/>
                          <w:marTop w:val="0"/>
                          <w:marBottom w:val="0"/>
                          <w:divBdr>
                            <w:top w:val="none" w:sz="0" w:space="0" w:color="auto"/>
                            <w:left w:val="none" w:sz="0" w:space="0" w:color="auto"/>
                            <w:bottom w:val="none" w:sz="0" w:space="0" w:color="auto"/>
                            <w:right w:val="none" w:sz="0" w:space="0" w:color="auto"/>
                          </w:divBdr>
                          <w:divsChild>
                            <w:div w:id="521405194">
                              <w:marLeft w:val="0"/>
                              <w:marRight w:val="0"/>
                              <w:marTop w:val="0"/>
                              <w:marBottom w:val="0"/>
                              <w:divBdr>
                                <w:top w:val="none" w:sz="0" w:space="0" w:color="auto"/>
                                <w:left w:val="none" w:sz="0" w:space="0" w:color="auto"/>
                                <w:bottom w:val="none" w:sz="0" w:space="0" w:color="auto"/>
                                <w:right w:val="none" w:sz="0" w:space="0" w:color="auto"/>
                              </w:divBdr>
                              <w:divsChild>
                                <w:div w:id="15176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243539">
          <w:marLeft w:val="0"/>
          <w:marRight w:val="0"/>
          <w:marTop w:val="0"/>
          <w:marBottom w:val="0"/>
          <w:divBdr>
            <w:top w:val="none" w:sz="0" w:space="0" w:color="auto"/>
            <w:left w:val="none" w:sz="0" w:space="0" w:color="auto"/>
            <w:bottom w:val="none" w:sz="0" w:space="0" w:color="auto"/>
            <w:right w:val="none" w:sz="0" w:space="0" w:color="auto"/>
          </w:divBdr>
          <w:divsChild>
            <w:div w:id="2112697337">
              <w:marLeft w:val="0"/>
              <w:marRight w:val="0"/>
              <w:marTop w:val="0"/>
              <w:marBottom w:val="0"/>
              <w:divBdr>
                <w:top w:val="none" w:sz="0" w:space="0" w:color="auto"/>
                <w:left w:val="none" w:sz="0" w:space="0" w:color="auto"/>
                <w:bottom w:val="none" w:sz="0" w:space="0" w:color="auto"/>
                <w:right w:val="none" w:sz="0" w:space="0" w:color="auto"/>
              </w:divBdr>
              <w:divsChild>
                <w:div w:id="937493127">
                  <w:marLeft w:val="0"/>
                  <w:marRight w:val="0"/>
                  <w:marTop w:val="0"/>
                  <w:marBottom w:val="0"/>
                  <w:divBdr>
                    <w:top w:val="none" w:sz="0" w:space="0" w:color="auto"/>
                    <w:left w:val="none" w:sz="0" w:space="0" w:color="auto"/>
                    <w:bottom w:val="none" w:sz="0" w:space="0" w:color="auto"/>
                    <w:right w:val="none" w:sz="0" w:space="0" w:color="auto"/>
                  </w:divBdr>
                  <w:divsChild>
                    <w:div w:id="1239360309">
                      <w:marLeft w:val="0"/>
                      <w:marRight w:val="0"/>
                      <w:marTop w:val="0"/>
                      <w:marBottom w:val="0"/>
                      <w:divBdr>
                        <w:top w:val="none" w:sz="0" w:space="0" w:color="auto"/>
                        <w:left w:val="none" w:sz="0" w:space="0" w:color="auto"/>
                        <w:bottom w:val="none" w:sz="0" w:space="0" w:color="auto"/>
                        <w:right w:val="none" w:sz="0" w:space="0" w:color="auto"/>
                      </w:divBdr>
                      <w:divsChild>
                        <w:div w:id="2019036566">
                          <w:marLeft w:val="0"/>
                          <w:marRight w:val="0"/>
                          <w:marTop w:val="0"/>
                          <w:marBottom w:val="0"/>
                          <w:divBdr>
                            <w:top w:val="none" w:sz="0" w:space="0" w:color="auto"/>
                            <w:left w:val="none" w:sz="0" w:space="0" w:color="auto"/>
                            <w:bottom w:val="none" w:sz="0" w:space="0" w:color="auto"/>
                            <w:right w:val="none" w:sz="0" w:space="0" w:color="auto"/>
                          </w:divBdr>
                          <w:divsChild>
                            <w:div w:id="851801980">
                              <w:marLeft w:val="0"/>
                              <w:marRight w:val="0"/>
                              <w:marTop w:val="0"/>
                              <w:marBottom w:val="0"/>
                              <w:divBdr>
                                <w:top w:val="none" w:sz="0" w:space="0" w:color="auto"/>
                                <w:left w:val="none" w:sz="0" w:space="0" w:color="auto"/>
                                <w:bottom w:val="none" w:sz="0" w:space="0" w:color="auto"/>
                                <w:right w:val="none" w:sz="0" w:space="0" w:color="auto"/>
                              </w:divBdr>
                              <w:divsChild>
                                <w:div w:id="427501682">
                                  <w:marLeft w:val="0"/>
                                  <w:marRight w:val="0"/>
                                  <w:marTop w:val="0"/>
                                  <w:marBottom w:val="0"/>
                                  <w:divBdr>
                                    <w:top w:val="none" w:sz="0" w:space="0" w:color="auto"/>
                                    <w:left w:val="none" w:sz="0" w:space="0" w:color="auto"/>
                                    <w:bottom w:val="none" w:sz="0" w:space="0" w:color="auto"/>
                                    <w:right w:val="none" w:sz="0" w:space="0" w:color="auto"/>
                                  </w:divBdr>
                                  <w:divsChild>
                                    <w:div w:id="19919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3372">
                          <w:marLeft w:val="0"/>
                          <w:marRight w:val="0"/>
                          <w:marTop w:val="0"/>
                          <w:marBottom w:val="0"/>
                          <w:divBdr>
                            <w:top w:val="none" w:sz="0" w:space="0" w:color="auto"/>
                            <w:left w:val="none" w:sz="0" w:space="0" w:color="auto"/>
                            <w:bottom w:val="none" w:sz="0" w:space="0" w:color="auto"/>
                            <w:right w:val="none" w:sz="0" w:space="0" w:color="auto"/>
                          </w:divBdr>
                          <w:divsChild>
                            <w:div w:id="1417090713">
                              <w:marLeft w:val="0"/>
                              <w:marRight w:val="0"/>
                              <w:marTop w:val="0"/>
                              <w:marBottom w:val="0"/>
                              <w:divBdr>
                                <w:top w:val="none" w:sz="0" w:space="0" w:color="auto"/>
                                <w:left w:val="none" w:sz="0" w:space="0" w:color="auto"/>
                                <w:bottom w:val="none" w:sz="0" w:space="0" w:color="auto"/>
                                <w:right w:val="none" w:sz="0" w:space="0" w:color="auto"/>
                              </w:divBdr>
                              <w:divsChild>
                                <w:div w:id="1745685554">
                                  <w:marLeft w:val="0"/>
                                  <w:marRight w:val="0"/>
                                  <w:marTop w:val="0"/>
                                  <w:marBottom w:val="0"/>
                                  <w:divBdr>
                                    <w:top w:val="none" w:sz="0" w:space="0" w:color="auto"/>
                                    <w:left w:val="none" w:sz="0" w:space="0" w:color="auto"/>
                                    <w:bottom w:val="none" w:sz="0" w:space="0" w:color="auto"/>
                                    <w:right w:val="none" w:sz="0" w:space="0" w:color="auto"/>
                                  </w:divBdr>
                                  <w:divsChild>
                                    <w:div w:id="12198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263583">
      <w:bodyDiv w:val="1"/>
      <w:marLeft w:val="0"/>
      <w:marRight w:val="0"/>
      <w:marTop w:val="0"/>
      <w:marBottom w:val="0"/>
      <w:divBdr>
        <w:top w:val="none" w:sz="0" w:space="0" w:color="auto"/>
        <w:left w:val="none" w:sz="0" w:space="0" w:color="auto"/>
        <w:bottom w:val="none" w:sz="0" w:space="0" w:color="auto"/>
        <w:right w:val="none" w:sz="0" w:space="0" w:color="auto"/>
      </w:divBdr>
    </w:div>
    <w:div w:id="1056658935">
      <w:bodyDiv w:val="1"/>
      <w:marLeft w:val="0"/>
      <w:marRight w:val="0"/>
      <w:marTop w:val="0"/>
      <w:marBottom w:val="0"/>
      <w:divBdr>
        <w:top w:val="none" w:sz="0" w:space="0" w:color="auto"/>
        <w:left w:val="none" w:sz="0" w:space="0" w:color="auto"/>
        <w:bottom w:val="none" w:sz="0" w:space="0" w:color="auto"/>
        <w:right w:val="none" w:sz="0" w:space="0" w:color="auto"/>
      </w:divBdr>
    </w:div>
    <w:div w:id="1224219773">
      <w:bodyDiv w:val="1"/>
      <w:marLeft w:val="0"/>
      <w:marRight w:val="0"/>
      <w:marTop w:val="0"/>
      <w:marBottom w:val="0"/>
      <w:divBdr>
        <w:top w:val="none" w:sz="0" w:space="0" w:color="auto"/>
        <w:left w:val="none" w:sz="0" w:space="0" w:color="auto"/>
        <w:bottom w:val="none" w:sz="0" w:space="0" w:color="auto"/>
        <w:right w:val="none" w:sz="0" w:space="0" w:color="auto"/>
      </w:divBdr>
    </w:div>
    <w:div w:id="1457866630">
      <w:bodyDiv w:val="1"/>
      <w:marLeft w:val="0"/>
      <w:marRight w:val="0"/>
      <w:marTop w:val="0"/>
      <w:marBottom w:val="0"/>
      <w:divBdr>
        <w:top w:val="none" w:sz="0" w:space="0" w:color="auto"/>
        <w:left w:val="none" w:sz="0" w:space="0" w:color="auto"/>
        <w:bottom w:val="none" w:sz="0" w:space="0" w:color="auto"/>
        <w:right w:val="none" w:sz="0" w:space="0" w:color="auto"/>
      </w:divBdr>
    </w:div>
    <w:div w:id="1936089253">
      <w:bodyDiv w:val="1"/>
      <w:marLeft w:val="0"/>
      <w:marRight w:val="0"/>
      <w:marTop w:val="0"/>
      <w:marBottom w:val="0"/>
      <w:divBdr>
        <w:top w:val="none" w:sz="0" w:space="0" w:color="auto"/>
        <w:left w:val="none" w:sz="0" w:space="0" w:color="auto"/>
        <w:bottom w:val="none" w:sz="0" w:space="0" w:color="auto"/>
        <w:right w:val="none" w:sz="0" w:space="0" w:color="auto"/>
      </w:divBdr>
      <w:divsChild>
        <w:div w:id="585116109">
          <w:marLeft w:val="0"/>
          <w:marRight w:val="0"/>
          <w:marTop w:val="0"/>
          <w:marBottom w:val="0"/>
          <w:divBdr>
            <w:top w:val="none" w:sz="0" w:space="0" w:color="auto"/>
            <w:left w:val="none" w:sz="0" w:space="0" w:color="auto"/>
            <w:bottom w:val="none" w:sz="0" w:space="0" w:color="auto"/>
            <w:right w:val="none" w:sz="0" w:space="0" w:color="auto"/>
          </w:divBdr>
        </w:div>
      </w:divsChild>
    </w:div>
    <w:div w:id="201892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amauryzuerich@gmail.com"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Franco%20Dorizzi\Lokale%20Einstellungen\Temporary%20Internet%20Files\OLK1B\Vorlage_Business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BAFCD262D767047B63958B8D7A6C473" ma:contentTypeVersion="4" ma:contentTypeDescription="Ein neues Dokument erstellen." ma:contentTypeScope="" ma:versionID="4e6f8290a784558d5526871d1e392f17">
  <xsd:schema xmlns:xsd="http://www.w3.org/2001/XMLSchema" xmlns:xs="http://www.w3.org/2001/XMLSchema" xmlns:p="http://schemas.microsoft.com/office/2006/metadata/properties" xmlns:ns2="1f9ce6c3-e22c-4424-be25-690afbed3a23" targetNamespace="http://schemas.microsoft.com/office/2006/metadata/properties" ma:root="true" ma:fieldsID="5b572abfec13e9ea24ee6bd9e6164aba" ns2:_="">
    <xsd:import namespace="1f9ce6c3-e22c-4424-be25-690afbed3a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ce6c3-e22c-4424-be25-690afbed3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79027-9E96-4DA8-B8FC-8FD12A3A18D6}">
  <ds:schemaRefs>
    <ds:schemaRef ds:uri="http://schemas.microsoft.com/sharepoint/v3/contenttype/forms"/>
  </ds:schemaRefs>
</ds:datastoreItem>
</file>

<file path=customXml/itemProps2.xml><?xml version="1.0" encoding="utf-8"?>
<ds:datastoreItem xmlns:ds="http://schemas.openxmlformats.org/officeDocument/2006/customXml" ds:itemID="{ECE04B40-8797-4654-8BF1-56124EC581EB}">
  <ds:schemaRefs>
    <ds:schemaRef ds:uri="http://schemas.microsoft.com/office/2006/metadata/contentType"/>
    <ds:schemaRef ds:uri="http://schemas.microsoft.com/office/2006/metadata/properties/metaAttributes"/>
    <ds:schemaRef ds:uri="http://www.w3.org/2000/xmlns/"/>
    <ds:schemaRef ds:uri="http://www.w3.org/2001/XMLSchema"/>
    <ds:schemaRef ds:uri="1f9ce6c3-e22c-4424-be25-690afbed3a23"/>
  </ds:schemaRefs>
</ds:datastoreItem>
</file>

<file path=customXml/itemProps3.xml><?xml version="1.0" encoding="utf-8"?>
<ds:datastoreItem xmlns:ds="http://schemas.openxmlformats.org/officeDocument/2006/customXml" ds:itemID="{1127D015-96DA-491F-954E-5C9B9C887FE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Vorlage_Businessplan.dot</Template>
  <TotalTime>0</TotalTime>
  <Pages>7</Pages>
  <Words>1062</Words>
  <Characters>7138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Ihr Unternehmen / Projekt</vt:lpstr>
    </vt:vector>
  </TitlesOfParts>
  <Company>Periscope Vision AG</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Ihr Unternehmen / Projekt</dc:title>
  <dc:subject/>
  <dc:creator>Franco Dorizzi</dc:creator>
  <cp:keywords/>
  <dc:description/>
  <cp:lastModifiedBy>Rupprecht Jan Lars</cp:lastModifiedBy>
  <cp:revision>2</cp:revision>
  <cp:lastPrinted>2024-12-06T21:38:00Z</cp:lastPrinted>
  <dcterms:created xsi:type="dcterms:W3CDTF">2025-03-31T12:43:00Z</dcterms:created>
  <dcterms:modified xsi:type="dcterms:W3CDTF">2025-03-31T12:43:00Z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